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6BE" w:rsidRPr="000F16BE" w:rsidRDefault="000F16BE" w:rsidP="000F16B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0F16BE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Közérdekű adatok igénylése</w:t>
      </w:r>
    </w:p>
    <w:p w:rsidR="000F16BE" w:rsidRPr="000F16BE" w:rsidRDefault="000F16BE" w:rsidP="000F1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Alaptörvénye VI. cikk 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bekezdése alapján </w:t>
      </w:r>
      <w:r w:rsidRPr="000F16B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„Mindenkinek joga van személyes adatai védelméhez, valamint a közérdekű adatok megismeréséhez és terjesztéséhez.”</w:t>
      </w:r>
    </w:p>
    <w:p w:rsidR="00E04FD0" w:rsidRDefault="000F16BE" w:rsidP="000F1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közérdekű adat fogalmát az információs önrendelkezési jogról és az információszabadságról sz</w:t>
      </w:r>
      <w:r w:rsidR="00E04F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óló 2011. évi CXII. törvény </w:t>
      </w:r>
      <w:r w:rsidR="00E04FD0"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Info tv.) </w:t>
      </w:r>
      <w:r w:rsidR="00E04FD0">
        <w:rPr>
          <w:rFonts w:ascii="Times New Roman" w:eastAsia="Times New Roman" w:hAnsi="Times New Roman" w:cs="Times New Roman"/>
          <w:sz w:val="24"/>
          <w:szCs w:val="24"/>
          <w:lang w:eastAsia="hu-HU"/>
        </w:rPr>
        <w:t>3.§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5. pontja határozza meg, mely szerint közérdekű adat</w:t>
      </w:r>
      <w:r w:rsidR="00E04FD0" w:rsidRPr="00E04FD0">
        <w:rPr>
          <w:rFonts w:ascii="Times New Roman" w:eastAsia="Times New Roman" w:hAnsi="Times New Roman" w:cs="Times New Roman"/>
          <w:sz w:val="24"/>
          <w:szCs w:val="24"/>
          <w:lang w:eastAsia="hu-HU"/>
        </w:rPr>
        <w:t>: az állami vagy helyi önkormányzati feladatot, valamint jogszabályban meghatározott egyéb közfeladatot ellátó szerv vagy személy kezelésében lévő és tevékenységére vonatkozó vagy közfeladatának ellátásával összefüggésben keletkezett, a személyes adat fogalma alá nem eső, bármilyen módon vagy formában rögzített információ vagy ismeret, függetlenül kezelésének módjától, önálló vagy gyűjteményes jellegétől, így különösen a hatáskörre, illetékességre, szervezeti felépítésre, szakmai tevékenységre, annak eredményességére is kiterjedő értékelésére, a birtokolt adatfajtákra és a működést szabályozó jogszabályokra, valamint a gazdálkodásra, a megkötött</w:t>
      </w:r>
      <w:r w:rsidR="00E04F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szerződésekre vonatkozó adat.</w:t>
      </w:r>
    </w:p>
    <w:p w:rsidR="000F16BE" w:rsidRPr="000F16BE" w:rsidRDefault="000F16BE" w:rsidP="000F16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Az Alaptörvényben foglalt jog érvényesülését az Info tv. 26. § (1) bekezdése biztosítja annak kimondásával, miszerint az állami vagy helyi önkormányzati feladatot, valamint jogszabályban meghatározott egyéb közfeladatot ellátó szervnek vagy személynek lehetővé kell tennie, hogy a kezelésében lévő közérdekű adatot és közérdekből nyilvános adatot – az Info tv.-ben  meghatározott kivételekkel – erre irányuló igény alapján bárki megismerhesse; ugyanezen törvény 29. § (1) bekezdése előírja, hogy a közérdekű adat megismerésére irányuló igényt az adatot kezelő közfeladatot ellátó szervnek az igény tudomására jutását követő legrövidebb idő alatt, legfeljebb azonban 15 napon belül kell teljesítenie.</w:t>
      </w:r>
    </w:p>
    <w:p w:rsidR="00DD0A5E" w:rsidRDefault="000F16BE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</w:t>
      </w:r>
      <w:r w:rsidR="00DD0A5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0A5E">
        <w:rPr>
          <w:rFonts w:ascii="Times New Roman" w:eastAsia="Times New Roman" w:hAnsi="Times New Roman" w:cs="Times New Roman"/>
          <w:sz w:val="24"/>
          <w:szCs w:val="24"/>
          <w:lang w:eastAsia="hu-HU"/>
        </w:rPr>
        <w:t>tv-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ben foglaltakra tekintettel</w:t>
      </w:r>
      <w:r w:rsidR="00DD0A5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 Város Önkormányzata és a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</w:t>
      </w:r>
      <w:r w:rsidR="00DD0A5E">
        <w:rPr>
          <w:rFonts w:ascii="Times New Roman" w:eastAsia="Times New Roman" w:hAnsi="Times New Roman" w:cs="Times New Roman"/>
          <w:sz w:val="24"/>
          <w:szCs w:val="24"/>
          <w:lang w:eastAsia="hu-HU"/>
        </w:rPr>
        <w:t>hadház</w:t>
      </w:r>
      <w:r w:rsidRPr="000F16BE">
        <w:rPr>
          <w:rFonts w:ascii="Times New Roman" w:eastAsia="Times New Roman" w:hAnsi="Times New Roman" w:cs="Times New Roman"/>
          <w:sz w:val="24"/>
          <w:szCs w:val="24"/>
          <w:lang w:eastAsia="hu-HU"/>
        </w:rPr>
        <w:t>i Polgármesteri Hivatal</w:t>
      </w:r>
      <w:r w:rsidR="00224F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0A5E">
        <w:rPr>
          <w:rFonts w:ascii="Times New Roman" w:eastAsia="Times New Roman" w:hAnsi="Times New Roman" w:cs="Times New Roman"/>
          <w:sz w:val="24"/>
          <w:szCs w:val="24"/>
          <w:lang w:eastAsia="hu-HU"/>
        </w:rPr>
        <w:t>Közzétételi és Publikálási Szabályzatában került szabályozásra a közérdekű adatok és a közérdekből nyilvános adatok megismerésének a rendje.</w:t>
      </w:r>
    </w:p>
    <w:p w:rsidR="00DD0A5E" w:rsidRPr="009146EB" w:rsidRDefault="00224F03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46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Közzétételi és Publikálási Szabályzat </w:t>
      </w:r>
      <w:bookmarkStart w:id="0" w:name="_GoBack"/>
      <w:bookmarkEnd w:id="0"/>
      <w:r w:rsidRPr="005A1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itt érhető el</w:t>
      </w:r>
      <w:r w:rsidR="005A1D33" w:rsidRPr="005A1D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hyperlink r:id="rId5" w:history="1">
        <w:r w:rsidR="005A1D33" w:rsidRPr="005A1D33">
          <w:rPr>
            <w:rStyle w:val="Hiperhivatkozs"/>
            <w:rFonts w:ascii="Times New Roman" w:eastAsia="Times New Roman" w:hAnsi="Times New Roman" w:cs="Times New Roman"/>
            <w:b/>
            <w:sz w:val="24"/>
            <w:szCs w:val="24"/>
            <w:lang w:eastAsia="hu-HU"/>
          </w:rPr>
          <w:t>Link</w:t>
        </w:r>
      </w:hyperlink>
    </w:p>
    <w:p w:rsidR="00352EED" w:rsidRDefault="0097403A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közérdekű adatok megismerésére irányuló igények teljesítésére vonatkozó eljárás az igény benyújtásával indul.</w:t>
      </w:r>
    </w:p>
    <w:p w:rsidR="0097403A" w:rsidRDefault="0097403A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megismerési igényt bármely természetes személy, jogi személy vagy jogi személyiséggel nem rendelkező szervezet benyújthatja szóban, írásban vagy elektronikus úton.</w:t>
      </w:r>
    </w:p>
    <w:p w:rsidR="0097403A" w:rsidRDefault="0097403A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írásban történő megismerési igény benyújtásához az Önkormányzat honlapján közzétett, a szabályzat 1. sz. melléklete szerinti nyomtatvány alkalmazható. A formanyomtatvány hasz</w:t>
      </w:r>
      <w:r w:rsidR="00C56E60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álata nem kötelező, de az igény teljesítésének </w:t>
      </w:r>
      <w:r w:rsidR="00C56E60">
        <w:rPr>
          <w:rFonts w:ascii="Times New Roman" w:eastAsia="Times New Roman" w:hAnsi="Times New Roman" w:cs="Times New Roman"/>
          <w:sz w:val="24"/>
          <w:szCs w:val="24"/>
          <w:lang w:eastAsia="hu-HU"/>
        </w:rPr>
        <w:t>feltétele a nyomtatvány szerinti valamennyi adat feltüntetése a kérelem benyújtásakor.</w:t>
      </w:r>
    </w:p>
    <w:p w:rsidR="00C56E60" w:rsidRPr="009146EB" w:rsidRDefault="00C56E60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146E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megismerési igény benyújtásának a helye:</w:t>
      </w:r>
    </w:p>
    <w:p w:rsidR="00C56E60" w:rsidRPr="00C56E60" w:rsidRDefault="00C56E60" w:rsidP="00C56E60">
      <w:pPr>
        <w:pStyle w:val="normlalbekezdsszablyzat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lang w:eastAsia="hu-HU"/>
        </w:rPr>
        <w:t xml:space="preserve">Szóbeli kérelem esetén: </w:t>
      </w:r>
      <w:r w:rsidRPr="00C56E60">
        <w:rPr>
          <w:rFonts w:ascii="Times New Roman" w:hAnsi="Times New Roman"/>
          <w:sz w:val="24"/>
        </w:rPr>
        <w:t>a Hajdúhadházi Polgármesteri Hivatal Titkársága 06-52-584-411 telefonszámon</w:t>
      </w:r>
    </w:p>
    <w:p w:rsidR="00C56E60" w:rsidRPr="00C56E60" w:rsidRDefault="00C56E60" w:rsidP="00C56E60">
      <w:pPr>
        <w:pStyle w:val="normlalbekezdsszablyzat"/>
        <w:numPr>
          <w:ilvl w:val="0"/>
          <w:numId w:val="7"/>
        </w:numPr>
        <w:rPr>
          <w:rFonts w:ascii="Times New Roman" w:hAnsi="Times New Roman"/>
          <w:sz w:val="24"/>
        </w:rPr>
      </w:pPr>
      <w:r w:rsidRPr="00C56E60">
        <w:rPr>
          <w:rFonts w:ascii="Times New Roman" w:hAnsi="Times New Roman"/>
          <w:sz w:val="24"/>
        </w:rPr>
        <w:lastRenderedPageBreak/>
        <w:t>írásbeli kérelem esetében: az a.) pontban feltüntetett helyszínen személyesen, lezárt borítékban történő átadással vagy postai úton az alábbi címre: 4242 Hajdúhadház, Bocskai tér 1. szám</w:t>
      </w:r>
    </w:p>
    <w:p w:rsidR="00C56E60" w:rsidRPr="00C56E60" w:rsidRDefault="00C56E60" w:rsidP="00C56E60">
      <w:pPr>
        <w:pStyle w:val="normlalbekezdsszablyzat"/>
        <w:numPr>
          <w:ilvl w:val="0"/>
          <w:numId w:val="7"/>
        </w:numPr>
        <w:rPr>
          <w:rFonts w:ascii="Times New Roman" w:hAnsi="Times New Roman"/>
          <w:sz w:val="24"/>
        </w:rPr>
      </w:pPr>
      <w:r w:rsidRPr="00C56E60">
        <w:rPr>
          <w:rFonts w:ascii="Times New Roman" w:hAnsi="Times New Roman"/>
          <w:sz w:val="24"/>
        </w:rPr>
        <w:t xml:space="preserve">elektronikus úton: </w:t>
      </w:r>
      <w:hyperlink r:id="rId6" w:history="1">
        <w:r w:rsidRPr="00C56E60">
          <w:rPr>
            <w:rStyle w:val="Hiperhivatkozs"/>
            <w:rFonts w:ascii="Times New Roman" w:hAnsi="Times New Roman"/>
            <w:sz w:val="24"/>
          </w:rPr>
          <w:t>titkarsag@hajduhadhaz.hu</w:t>
        </w:r>
      </w:hyperlink>
      <w:r w:rsidRPr="00C56E60">
        <w:rPr>
          <w:rFonts w:ascii="Times New Roman" w:hAnsi="Times New Roman"/>
          <w:sz w:val="24"/>
        </w:rPr>
        <w:t xml:space="preserve"> email címre megküldve.</w:t>
      </w:r>
    </w:p>
    <w:p w:rsidR="00C56E60" w:rsidRPr="00C56E60" w:rsidRDefault="00C56E60" w:rsidP="00C56E60">
      <w:pPr>
        <w:spacing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56E60">
        <w:rPr>
          <w:rFonts w:ascii="Times New Roman" w:hAnsi="Times New Roman" w:cs="Times New Roman"/>
          <w:noProof/>
          <w:sz w:val="24"/>
          <w:szCs w:val="24"/>
        </w:rPr>
        <w:t>A megismerési igény díjmentesen nyújtható be.</w:t>
      </w:r>
    </w:p>
    <w:p w:rsidR="005F456A" w:rsidRDefault="005F456A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információs jogokkal foglalkozó személy neve: </w:t>
      </w:r>
      <w:r w:rsidR="00C80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r w:rsidRPr="00C56E60"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  <w:t>Olajos József</w:t>
      </w:r>
      <w:r w:rsidR="00C809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adatvédelmi tisztviselő</w:t>
      </w:r>
    </w:p>
    <w:p w:rsidR="006308D9" w:rsidRDefault="006308D9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0F16BE" w:rsidRPr="000F16BE" w:rsidRDefault="000F16BE" w:rsidP="00DD0A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  <w:r w:rsidRPr="000F16B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  <w:t>Letölthető dokumentumok:</w:t>
      </w:r>
    </w:p>
    <w:p w:rsidR="00223D14" w:rsidRPr="006308D9" w:rsidRDefault="006308D9" w:rsidP="006308D9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6308D9">
        <w:rPr>
          <w:rFonts w:ascii="Times New Roman" w:hAnsi="Times New Roman" w:cs="Times New Roman"/>
          <w:sz w:val="24"/>
          <w:szCs w:val="24"/>
          <w:highlight w:val="yellow"/>
        </w:rPr>
        <w:t>Igénybejelentés közérdekű adat megismerése tárgyában</w:t>
      </w:r>
    </w:p>
    <w:sectPr w:rsidR="00223D14" w:rsidRPr="0063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45114"/>
    <w:multiLevelType w:val="multilevel"/>
    <w:tmpl w:val="411C5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F2586"/>
    <w:multiLevelType w:val="hybridMultilevel"/>
    <w:tmpl w:val="0974E3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40398"/>
    <w:multiLevelType w:val="multilevel"/>
    <w:tmpl w:val="43DE169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3" w15:restartNumberingAfterBreak="0">
    <w:nsid w:val="3A87071A"/>
    <w:multiLevelType w:val="hybridMultilevel"/>
    <w:tmpl w:val="2BEECD6E"/>
    <w:lvl w:ilvl="0" w:tplc="7706C358">
      <w:start w:val="1"/>
      <w:numFmt w:val="lowerLetter"/>
      <w:pStyle w:val="normlalbekezdsszablyzat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37FBB"/>
    <w:multiLevelType w:val="hybridMultilevel"/>
    <w:tmpl w:val="1BD05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AE6026"/>
    <w:multiLevelType w:val="hybridMultilevel"/>
    <w:tmpl w:val="42C8798E"/>
    <w:lvl w:ilvl="0" w:tplc="0720DA3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693"/>
    <w:rsid w:val="000F16BE"/>
    <w:rsid w:val="00223D14"/>
    <w:rsid w:val="00224F03"/>
    <w:rsid w:val="00352EED"/>
    <w:rsid w:val="00410A72"/>
    <w:rsid w:val="004160AD"/>
    <w:rsid w:val="005A1D33"/>
    <w:rsid w:val="005F456A"/>
    <w:rsid w:val="006308D9"/>
    <w:rsid w:val="00843EF4"/>
    <w:rsid w:val="009146EB"/>
    <w:rsid w:val="0097403A"/>
    <w:rsid w:val="00B23D36"/>
    <w:rsid w:val="00BF427F"/>
    <w:rsid w:val="00BF6693"/>
    <w:rsid w:val="00C56E60"/>
    <w:rsid w:val="00C809DB"/>
    <w:rsid w:val="00CF49A9"/>
    <w:rsid w:val="00DD0A5E"/>
    <w:rsid w:val="00E04FD0"/>
    <w:rsid w:val="00E8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9CE1"/>
  <w15:chartTrackingRefBased/>
  <w15:docId w15:val="{76F9663E-1297-42FC-B5B0-F26BCADA4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normál szab,Welt L,List Paragraph,Számozott lista 1,Eszeri felsorolás,List Paragraph à moi,lista_2,Bullet_1,Színes lista – 1. jelölőszín1,Listaszerű bekezdés3,Bullet List,FooterText,numbered,Paragraphe de liste1"/>
    <w:basedOn w:val="Norml"/>
    <w:link w:val="ListaszerbekezdsChar"/>
    <w:qFormat/>
    <w:rsid w:val="00C56E60"/>
    <w:pPr>
      <w:ind w:left="720"/>
      <w:contextualSpacing/>
    </w:pPr>
  </w:style>
  <w:style w:type="character" w:customStyle="1" w:styleId="ListaszerbekezdsChar">
    <w:name w:val="Listaszerű bekezdés Char"/>
    <w:aliases w:val="normál szab Char,Welt L Char,List Paragraph Char,Számozott lista 1 Char,Eszeri felsorolás Char,List Paragraph à moi Char,lista_2 Char,Bullet_1 Char,Színes lista – 1. jelölőszín1 Char,Listaszerű bekezdés3 Char,Bullet List Char"/>
    <w:basedOn w:val="Bekezdsalapbettpusa"/>
    <w:link w:val="Listaszerbekezds"/>
    <w:qFormat/>
    <w:locked/>
    <w:rsid w:val="00C56E60"/>
  </w:style>
  <w:style w:type="paragraph" w:customStyle="1" w:styleId="normlalbekezdsszablyzat">
    <w:name w:val="normál albekezdés_szabályzat"/>
    <w:basedOn w:val="Listaszerbekezds"/>
    <w:link w:val="normlalbekezdsszablyzatChar"/>
    <w:autoRedefine/>
    <w:qFormat/>
    <w:rsid w:val="00C56E60"/>
    <w:pPr>
      <w:numPr>
        <w:numId w:val="3"/>
      </w:numPr>
      <w:spacing w:after="200" w:line="276" w:lineRule="auto"/>
      <w:contextualSpacing w:val="0"/>
      <w:jc w:val="both"/>
    </w:pPr>
    <w:rPr>
      <w:rFonts w:cs="Times New Roman"/>
      <w:noProof/>
      <w:szCs w:val="24"/>
    </w:rPr>
  </w:style>
  <w:style w:type="character" w:customStyle="1" w:styleId="normlalbekezdsszablyzatChar">
    <w:name w:val="normál albekezdés_szabályzat Char"/>
    <w:basedOn w:val="ListaszerbekezdsChar"/>
    <w:link w:val="normlalbekezdsszablyzat"/>
    <w:rsid w:val="00C56E60"/>
    <w:rPr>
      <w:rFonts w:cs="Times New Roman"/>
      <w:noProof/>
      <w:szCs w:val="24"/>
    </w:rPr>
  </w:style>
  <w:style w:type="character" w:styleId="Hiperhivatkozs">
    <w:name w:val="Hyperlink"/>
    <w:basedOn w:val="Bekezdsalapbettpusa"/>
    <w:uiPriority w:val="99"/>
    <w:unhideWhenUsed/>
    <w:rsid w:val="00C56E6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A1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921">
              <w:marLeft w:val="0"/>
              <w:marRight w:val="0"/>
              <w:marTop w:val="0"/>
              <w:marBottom w:val="0"/>
              <w:divBdr>
                <w:top w:val="single" w:sz="2" w:space="15" w:color="EAE9E9"/>
                <w:left w:val="none" w:sz="0" w:space="15" w:color="EAE9E9"/>
                <w:bottom w:val="single" w:sz="2" w:space="15" w:color="EAE9E9"/>
                <w:right w:val="none" w:sz="0" w:space="15" w:color="EAE9E9"/>
              </w:divBdr>
              <w:divsChild>
                <w:div w:id="21431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hajduhadhaz.hu" TargetMode="External"/><Relationship Id="rId5" Type="http://schemas.openxmlformats.org/officeDocument/2006/relationships/hyperlink" Target="http://www.hajduhadhaz.hu/doku/K%C3%B6z%C3%A9rdek%C5%B1%20adatok/K%C3%B6zz%C3%A9t%C3%A9teli%20%C3%A9s%20publik%C3%A1l%C3%A1si%20szab%C3%A1lyza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444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Nagy Valéria</cp:lastModifiedBy>
  <cp:revision>18</cp:revision>
  <dcterms:created xsi:type="dcterms:W3CDTF">2022-08-03T13:40:00Z</dcterms:created>
  <dcterms:modified xsi:type="dcterms:W3CDTF">2022-08-05T09:41:00Z</dcterms:modified>
</cp:coreProperties>
</file>