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DF163" w14:textId="77777777" w:rsidR="00A76435" w:rsidRPr="002F7FE2" w:rsidRDefault="000A7C12" w:rsidP="00A76435">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hu-HU"/>
        </w:rPr>
      </w:pPr>
      <w:r>
        <w:rPr>
          <w:rFonts w:ascii="Times New Roman" w:eastAsia="Times New Roman" w:hAnsi="Times New Roman" w:cs="Times New Roman"/>
          <w:b/>
          <w:bCs/>
          <w:kern w:val="36"/>
          <w:sz w:val="32"/>
          <w:szCs w:val="32"/>
          <w:lang w:eastAsia="hu-HU"/>
        </w:rPr>
        <w:t>Adóhatósági igazolás</w:t>
      </w:r>
    </w:p>
    <w:p w14:paraId="78B25BAC" w14:textId="77777777" w:rsidR="006D09BC" w:rsidRPr="00EF6EC0" w:rsidRDefault="006D09BC" w:rsidP="006D09BC">
      <w:pPr>
        <w:spacing w:after="0" w:line="240" w:lineRule="auto"/>
        <w:rPr>
          <w:rFonts w:ascii="Times New Roman" w:eastAsia="Times New Roman" w:hAnsi="Times New Roman" w:cs="Times New Roman"/>
          <w:sz w:val="24"/>
          <w:szCs w:val="24"/>
          <w:lang w:eastAsia="hu-HU"/>
        </w:rPr>
      </w:pPr>
      <w:bookmarkStart w:id="0" w:name="_Hlk60659373"/>
    </w:p>
    <w:p w14:paraId="6D73C74C" w14:textId="77777777" w:rsidR="00A76435" w:rsidRPr="002F7FE2" w:rsidRDefault="00F36B69" w:rsidP="002F7FE2">
      <w:pPr>
        <w:jc w:val="both"/>
        <w:rPr>
          <w:rFonts w:ascii="Times New Roman" w:hAnsi="Times New Roman" w:cs="Times New Roman"/>
          <w:b/>
          <w:sz w:val="24"/>
          <w:szCs w:val="24"/>
          <w:u w:val="single"/>
        </w:rPr>
      </w:pPr>
      <w:r w:rsidRPr="008B4200">
        <w:rPr>
          <w:rFonts w:ascii="Times New Roman" w:hAnsi="Times New Roman" w:cs="Times New Roman"/>
          <w:b/>
          <w:sz w:val="24"/>
          <w:szCs w:val="24"/>
          <w:u w:val="single"/>
        </w:rPr>
        <w:t xml:space="preserve">1. </w:t>
      </w:r>
      <w:r w:rsidR="002C4B27" w:rsidRPr="008B4200">
        <w:rPr>
          <w:rFonts w:ascii="Times New Roman" w:hAnsi="Times New Roman" w:cs="Times New Roman"/>
          <w:b/>
          <w:sz w:val="24"/>
          <w:szCs w:val="24"/>
          <w:u w:val="single"/>
        </w:rPr>
        <w:t>Ügyleírás</w:t>
      </w:r>
      <w:r w:rsidR="005308B9">
        <w:rPr>
          <w:rFonts w:ascii="Times New Roman" w:hAnsi="Times New Roman" w:cs="Times New Roman"/>
          <w:b/>
          <w:sz w:val="24"/>
          <w:szCs w:val="24"/>
          <w:u w:val="single"/>
        </w:rPr>
        <w:t>:</w:t>
      </w:r>
    </w:p>
    <w:bookmarkEnd w:id="0"/>
    <w:p w14:paraId="0DB1AB85" w14:textId="77777777" w:rsidR="00FB17C8" w:rsidRDefault="000A7C12" w:rsidP="000A7C12">
      <w:pPr>
        <w:pStyle w:val="NormlWeb"/>
        <w:shd w:val="clear" w:color="auto" w:fill="FFFFFF"/>
        <w:spacing w:after="0"/>
        <w:jc w:val="both"/>
      </w:pPr>
      <w:r>
        <w:t xml:space="preserve">Hajdúhadház </w:t>
      </w:r>
      <w:r w:rsidRPr="009236C6">
        <w:t xml:space="preserve">Város Önkormányzati Adóhatósága hatáskörében eljárva, a nyilvántartásában szereplő adatok alapján, a kiállítás napján fennálló állapotnak megfelelő, az adózó által kért és a jogszabályban előírt adattartalommal, az adózó kérelmére az adózás rendjéről szóló 2017. évi CL. törvény és az adóigazgatási eljárás részletszabályairól szóló 465/2017. (XII. 28.) Korm. rendelet szabályozása alapján állítja ki a hatósági igazolást. </w:t>
      </w:r>
    </w:p>
    <w:p w14:paraId="740DB8FF" w14:textId="77777777" w:rsidR="00FB17C8" w:rsidRDefault="000A7C12" w:rsidP="000A7C12">
      <w:pPr>
        <w:pStyle w:val="NormlWeb"/>
        <w:shd w:val="clear" w:color="auto" w:fill="FFFFFF"/>
        <w:spacing w:after="0"/>
        <w:jc w:val="both"/>
      </w:pPr>
      <w:proofErr w:type="gramStart"/>
      <w:r w:rsidRPr="009236C6">
        <w:t>Az általános adóigazolás tartalmazza az adózónak az igazolás kiadásának napján vagy az igazolás kiadása iránti kérelemben megjelölt napon az adóhatóságnál fennálló adótartozását, a behajthatatlanság címén nyilvántartott, de el nem évült tartozást, a kiállítás napjáig előírt valamely adónemre vonatkozó adatbejelentési, bevallási és adófizetési kötelezettség elmulasztását, ide nem értve azt, ha az adóhatóság által lefolytatott ellenőrzés a mulasztást feltárta, és az adózó a végleges megállapítások alapján keletkezett fizetési kötelezettségét teljesítette, a végrehajtásra vagy visszatartásra átadott</w:t>
      </w:r>
      <w:proofErr w:type="gramEnd"/>
      <w:r w:rsidRPr="009236C6">
        <w:t xml:space="preserve"> </w:t>
      </w:r>
      <w:proofErr w:type="gramStart"/>
      <w:r w:rsidRPr="009236C6">
        <w:t>köztartozásokat</w:t>
      </w:r>
      <w:proofErr w:type="gramEnd"/>
      <w:r w:rsidRPr="009236C6">
        <w:t xml:space="preserve">. </w:t>
      </w:r>
    </w:p>
    <w:p w14:paraId="4D7F0ADE" w14:textId="77777777" w:rsidR="000A7C12" w:rsidRPr="0004467E" w:rsidRDefault="000A7C12" w:rsidP="000A7C12">
      <w:pPr>
        <w:pStyle w:val="NormlWeb"/>
        <w:shd w:val="clear" w:color="auto" w:fill="FFFFFF"/>
        <w:spacing w:after="0"/>
        <w:jc w:val="both"/>
      </w:pPr>
      <w:r w:rsidRPr="009236C6">
        <w:t>A nemleges adóigazolás igazolja, hogy az adózónak az igazolás kiállításának napján vagy az igazolás iránti kérelemben megjelölt napon az adóhatóságnál nyilvántartott tartozása, valamint végrehajtásra vagy visszatartásra átadott köztartozása nincs</w:t>
      </w:r>
      <w:r>
        <w:t>.</w:t>
      </w:r>
    </w:p>
    <w:p w14:paraId="1DD0C6C9" w14:textId="77777777" w:rsidR="00D927A5" w:rsidRDefault="00D927A5" w:rsidP="00D927A5">
      <w:pPr>
        <w:spacing w:after="0" w:line="240" w:lineRule="auto"/>
        <w:jc w:val="both"/>
        <w:outlineLvl w:val="1"/>
        <w:rPr>
          <w:rFonts w:ascii="Times New Roman" w:hAnsi="Times New Roman" w:cs="Times New Roman"/>
          <w:b/>
          <w:sz w:val="24"/>
          <w:szCs w:val="24"/>
          <w:u w:val="single"/>
        </w:rPr>
      </w:pPr>
    </w:p>
    <w:p w14:paraId="6D66C237" w14:textId="77777777" w:rsidR="00D927A5" w:rsidRPr="005308B9" w:rsidRDefault="00D927A5" w:rsidP="00D927A5">
      <w:pPr>
        <w:spacing w:after="0" w:line="240" w:lineRule="auto"/>
        <w:jc w:val="both"/>
        <w:outlineLvl w:val="1"/>
        <w:rPr>
          <w:rFonts w:ascii="Tii" w:eastAsia="Times New Roman" w:hAnsi="Tii" w:cs="Times New Roman"/>
          <w:b/>
          <w:bCs/>
          <w:sz w:val="24"/>
          <w:szCs w:val="24"/>
          <w:u w:val="single"/>
          <w:lang w:eastAsia="hu-HU"/>
        </w:rPr>
      </w:pPr>
      <w:r>
        <w:rPr>
          <w:rFonts w:ascii="Times New Roman" w:hAnsi="Times New Roman" w:cs="Times New Roman"/>
          <w:b/>
          <w:sz w:val="24"/>
          <w:szCs w:val="24"/>
          <w:u w:val="single"/>
        </w:rPr>
        <w:t>2. Az ügyintézéshez s</w:t>
      </w:r>
      <w:r w:rsidRPr="005308B9">
        <w:rPr>
          <w:rFonts w:ascii="Times New Roman" w:hAnsi="Times New Roman" w:cs="Times New Roman"/>
          <w:b/>
          <w:sz w:val="24"/>
          <w:szCs w:val="24"/>
          <w:u w:val="single"/>
        </w:rPr>
        <w:t xml:space="preserve">zükséges okiratok, </w:t>
      </w:r>
      <w:proofErr w:type="gramStart"/>
      <w:r w:rsidRPr="005308B9">
        <w:rPr>
          <w:rFonts w:ascii="Times New Roman" w:hAnsi="Times New Roman" w:cs="Times New Roman"/>
          <w:b/>
          <w:sz w:val="24"/>
          <w:szCs w:val="24"/>
          <w:u w:val="single"/>
        </w:rPr>
        <w:t>dokumentumok</w:t>
      </w:r>
      <w:proofErr w:type="gramEnd"/>
      <w:r w:rsidRPr="005308B9">
        <w:rPr>
          <w:rFonts w:ascii="Times New Roman" w:hAnsi="Times New Roman" w:cs="Times New Roman"/>
          <w:b/>
          <w:sz w:val="24"/>
          <w:szCs w:val="24"/>
          <w:u w:val="single"/>
        </w:rPr>
        <w:t xml:space="preserve">, </w:t>
      </w:r>
      <w:r w:rsidRPr="005308B9">
        <w:rPr>
          <w:rFonts w:ascii="Tii" w:eastAsia="Times New Roman" w:hAnsi="Tii" w:cs="Times New Roman"/>
          <w:b/>
          <w:bCs/>
          <w:sz w:val="24"/>
          <w:szCs w:val="24"/>
          <w:u w:val="single"/>
          <w:lang w:eastAsia="hu-HU"/>
        </w:rPr>
        <w:t>űrlapok:</w:t>
      </w:r>
    </w:p>
    <w:p w14:paraId="1A35B6D6" w14:textId="77777777" w:rsidR="00D927A5" w:rsidRDefault="00D927A5" w:rsidP="00D927A5">
      <w:pPr>
        <w:spacing w:after="0" w:line="240" w:lineRule="auto"/>
        <w:jc w:val="both"/>
        <w:rPr>
          <w:rFonts w:ascii="Tii" w:eastAsia="Times New Roman" w:hAnsi="Tii" w:cs="Times New Roman"/>
          <w:sz w:val="24"/>
          <w:szCs w:val="24"/>
          <w:lang w:eastAsia="hu-HU"/>
        </w:rPr>
      </w:pPr>
    </w:p>
    <w:p w14:paraId="19B3F727" w14:textId="77777777" w:rsidR="00D927A5" w:rsidRPr="00FB17C8" w:rsidRDefault="000A7C12" w:rsidP="00D927A5">
      <w:pPr>
        <w:jc w:val="both"/>
        <w:rPr>
          <w:rFonts w:ascii="Times New Roman" w:hAnsi="Times New Roman" w:cs="Times New Roman"/>
          <w:sz w:val="24"/>
          <w:szCs w:val="24"/>
          <w:u w:val="single"/>
        </w:rPr>
      </w:pPr>
      <w:r w:rsidRPr="00FB17C8">
        <w:rPr>
          <w:rFonts w:ascii="Times New Roman" w:hAnsi="Times New Roman" w:cs="Times New Roman"/>
          <w:sz w:val="24"/>
          <w:szCs w:val="24"/>
        </w:rPr>
        <w:t>Az adóhatóság által rendszeresített nyomtatvány benyújtása szükséges.</w:t>
      </w:r>
    </w:p>
    <w:p w14:paraId="281D4A9E" w14:textId="77777777" w:rsidR="0010331C" w:rsidRPr="00F524A2" w:rsidRDefault="00D927A5" w:rsidP="0010331C">
      <w:pPr>
        <w:jc w:val="both"/>
        <w:rPr>
          <w:rFonts w:ascii="Times New Roman" w:hAnsi="Times New Roman" w:cs="Times New Roman"/>
          <w:b/>
          <w:sz w:val="24"/>
          <w:szCs w:val="24"/>
          <w:u w:val="single"/>
        </w:rPr>
      </w:pPr>
      <w:r w:rsidRPr="00C1773A">
        <w:rPr>
          <w:rFonts w:ascii="Times New Roman" w:hAnsi="Times New Roman" w:cs="Times New Roman"/>
          <w:b/>
          <w:sz w:val="24"/>
          <w:szCs w:val="24"/>
          <w:u w:val="single"/>
        </w:rPr>
        <w:t>3. Az eljáró szerv adatai, elérhetősége:</w:t>
      </w:r>
    </w:p>
    <w:p w14:paraId="06C452C3" w14:textId="77777777" w:rsidR="00D927A5" w:rsidRPr="001D230F" w:rsidRDefault="00D927A5" w:rsidP="00D927A5">
      <w:pPr>
        <w:spacing w:after="0" w:line="240" w:lineRule="auto"/>
        <w:outlineLvl w:val="1"/>
        <w:rPr>
          <w:rFonts w:ascii="Times New Roman" w:eastAsia="Times New Roman" w:hAnsi="Times New Roman" w:cs="Times New Roman"/>
          <w:b/>
          <w:bCs/>
          <w:sz w:val="24"/>
          <w:szCs w:val="24"/>
          <w:lang w:eastAsia="hu-HU"/>
        </w:rPr>
      </w:pPr>
    </w:p>
    <w:p w14:paraId="34A7C1A1" w14:textId="77777777" w:rsidR="00E44809" w:rsidRPr="000A7C12" w:rsidRDefault="00E44809" w:rsidP="00E44809">
      <w:pPr>
        <w:jc w:val="both"/>
        <w:rPr>
          <w:rFonts w:ascii="Times New Roman" w:hAnsi="Times New Roman" w:cs="Times New Roman"/>
          <w:sz w:val="24"/>
          <w:szCs w:val="24"/>
        </w:rPr>
      </w:pPr>
      <w:r w:rsidRPr="000A7C12">
        <w:rPr>
          <w:rFonts w:ascii="Times New Roman" w:hAnsi="Times New Roman" w:cs="Times New Roman"/>
          <w:sz w:val="24"/>
          <w:szCs w:val="24"/>
        </w:rPr>
        <w:t>Hajdúhadházi Polgármesteri Hivatal</w:t>
      </w:r>
    </w:p>
    <w:p w14:paraId="22BC1F92" w14:textId="77777777" w:rsidR="00E44809" w:rsidRPr="000A7C12" w:rsidRDefault="00E44809" w:rsidP="00E44809">
      <w:pPr>
        <w:spacing w:after="0" w:line="240" w:lineRule="auto"/>
        <w:jc w:val="both"/>
        <w:rPr>
          <w:rFonts w:ascii="Times New Roman" w:eastAsia="Times New Roman" w:hAnsi="Times New Roman" w:cs="Times New Roman"/>
          <w:sz w:val="24"/>
          <w:szCs w:val="24"/>
          <w:lang w:eastAsia="hu-HU"/>
        </w:rPr>
      </w:pPr>
      <w:r w:rsidRPr="000A7C12">
        <w:rPr>
          <w:rFonts w:ascii="Times New Roman" w:eastAsia="Times New Roman" w:hAnsi="Times New Roman" w:cs="Times New Roman"/>
          <w:sz w:val="24"/>
          <w:szCs w:val="24"/>
          <w:lang w:eastAsia="hu-HU"/>
        </w:rPr>
        <w:t xml:space="preserve">4242 Hajdúhadház, Bocskai tér 1. szám </w:t>
      </w:r>
    </w:p>
    <w:p w14:paraId="2613F4F7" w14:textId="5C50B896" w:rsidR="00E44809" w:rsidRPr="000A7C12" w:rsidRDefault="00E44809" w:rsidP="00E44809">
      <w:pPr>
        <w:spacing w:after="0" w:line="240" w:lineRule="auto"/>
        <w:jc w:val="both"/>
        <w:rPr>
          <w:rFonts w:ascii="Times New Roman" w:eastAsia="Times New Roman" w:hAnsi="Times New Roman" w:cs="Times New Roman"/>
          <w:sz w:val="24"/>
          <w:szCs w:val="24"/>
          <w:lang w:eastAsia="hu-HU"/>
        </w:rPr>
      </w:pPr>
      <w:r w:rsidRPr="000A7C12">
        <w:rPr>
          <w:rFonts w:ascii="Times New Roman" w:eastAsia="Times New Roman" w:hAnsi="Times New Roman" w:cs="Times New Roman"/>
          <w:sz w:val="24"/>
          <w:szCs w:val="24"/>
          <w:lang w:eastAsia="hu-HU"/>
        </w:rPr>
        <w:t>Telefon:  06-52-3</w:t>
      </w:r>
      <w:r w:rsidR="001C1D0D">
        <w:rPr>
          <w:rFonts w:ascii="Times New Roman" w:eastAsia="Times New Roman" w:hAnsi="Times New Roman" w:cs="Times New Roman"/>
          <w:sz w:val="24"/>
          <w:szCs w:val="24"/>
          <w:lang w:eastAsia="hu-HU"/>
        </w:rPr>
        <w:t>84</w:t>
      </w:r>
      <w:r w:rsidRPr="000A7C12">
        <w:rPr>
          <w:rFonts w:ascii="Times New Roman" w:eastAsia="Times New Roman" w:hAnsi="Times New Roman" w:cs="Times New Roman"/>
          <w:sz w:val="24"/>
          <w:szCs w:val="24"/>
          <w:lang w:eastAsia="hu-HU"/>
        </w:rPr>
        <w:t>-</w:t>
      </w:r>
      <w:r w:rsidR="001C1D0D">
        <w:rPr>
          <w:rFonts w:ascii="Times New Roman" w:eastAsia="Times New Roman" w:hAnsi="Times New Roman" w:cs="Times New Roman"/>
          <w:sz w:val="24"/>
          <w:szCs w:val="24"/>
          <w:lang w:eastAsia="hu-HU"/>
        </w:rPr>
        <w:t>1</w:t>
      </w:r>
      <w:r w:rsidRPr="000A7C12">
        <w:rPr>
          <w:rFonts w:ascii="Times New Roman" w:eastAsia="Times New Roman" w:hAnsi="Times New Roman" w:cs="Times New Roman"/>
          <w:sz w:val="24"/>
          <w:szCs w:val="24"/>
          <w:lang w:eastAsia="hu-HU"/>
        </w:rPr>
        <w:t>0</w:t>
      </w:r>
      <w:r w:rsidR="001C1D0D">
        <w:rPr>
          <w:rFonts w:ascii="Times New Roman" w:eastAsia="Times New Roman" w:hAnsi="Times New Roman" w:cs="Times New Roman"/>
          <w:sz w:val="24"/>
          <w:szCs w:val="24"/>
          <w:lang w:eastAsia="hu-HU"/>
        </w:rPr>
        <w:t>3</w:t>
      </w:r>
    </w:p>
    <w:p w14:paraId="66A961CC" w14:textId="77777777" w:rsidR="00E44809" w:rsidRPr="000A7C12" w:rsidRDefault="00E44809" w:rsidP="00E44809">
      <w:pPr>
        <w:spacing w:after="0" w:line="240" w:lineRule="auto"/>
        <w:jc w:val="both"/>
        <w:rPr>
          <w:rFonts w:ascii="Times New Roman" w:eastAsia="Times New Roman" w:hAnsi="Times New Roman" w:cs="Times New Roman"/>
          <w:sz w:val="24"/>
          <w:szCs w:val="24"/>
          <w:lang w:eastAsia="hu-HU"/>
        </w:rPr>
      </w:pPr>
      <w:r w:rsidRPr="000A7C12">
        <w:rPr>
          <w:rFonts w:ascii="Times New Roman" w:eastAsia="Times New Roman" w:hAnsi="Times New Roman" w:cs="Times New Roman"/>
          <w:sz w:val="24"/>
          <w:szCs w:val="24"/>
          <w:lang w:eastAsia="hu-HU"/>
        </w:rPr>
        <w:t>Email: </w:t>
      </w:r>
      <w:hyperlink r:id="rId5" w:history="1">
        <w:r w:rsidR="00FB17C8" w:rsidRPr="00032C6C">
          <w:rPr>
            <w:rStyle w:val="Hiperhivatkozs"/>
            <w:rFonts w:ascii="Times New Roman" w:eastAsia="Times New Roman" w:hAnsi="Times New Roman" w:cs="Times New Roman"/>
            <w:sz w:val="24"/>
            <w:szCs w:val="24"/>
            <w:lang w:eastAsia="hu-HU"/>
          </w:rPr>
          <w:t>adocsoport@hajduhadhaz.hu</w:t>
        </w:r>
      </w:hyperlink>
      <w:r w:rsidR="00FB17C8">
        <w:rPr>
          <w:rFonts w:ascii="Times New Roman" w:eastAsia="Times New Roman" w:hAnsi="Times New Roman" w:cs="Times New Roman"/>
          <w:sz w:val="24"/>
          <w:szCs w:val="24"/>
          <w:lang w:eastAsia="hu-HU"/>
        </w:rPr>
        <w:t xml:space="preserve"> </w:t>
      </w:r>
      <w:r w:rsidRPr="000A7C12">
        <w:rPr>
          <w:rFonts w:ascii="Times New Roman" w:eastAsia="Times New Roman" w:hAnsi="Times New Roman" w:cs="Times New Roman"/>
          <w:sz w:val="24"/>
          <w:szCs w:val="24"/>
          <w:lang w:eastAsia="hu-HU"/>
        </w:rPr>
        <w:t> </w:t>
      </w:r>
    </w:p>
    <w:p w14:paraId="0B19C68C" w14:textId="77777777" w:rsidR="00E44809" w:rsidRPr="000A7C12" w:rsidRDefault="00E44809" w:rsidP="00E44809">
      <w:pPr>
        <w:spacing w:after="0" w:line="240" w:lineRule="auto"/>
        <w:jc w:val="both"/>
        <w:rPr>
          <w:rFonts w:ascii="Times New Roman" w:eastAsia="Times New Roman" w:hAnsi="Times New Roman" w:cs="Times New Roman"/>
          <w:sz w:val="24"/>
          <w:szCs w:val="24"/>
          <w:lang w:eastAsia="hu-HU"/>
        </w:rPr>
      </w:pPr>
      <w:r w:rsidRPr="000A7C12">
        <w:rPr>
          <w:rFonts w:ascii="Times New Roman" w:eastAsia="Times New Roman" w:hAnsi="Times New Roman" w:cs="Times New Roman"/>
          <w:sz w:val="24"/>
          <w:szCs w:val="24"/>
          <w:lang w:eastAsia="hu-HU"/>
        </w:rPr>
        <w:t>Hivatali kapu rövid neve: HADHAZ</w:t>
      </w:r>
    </w:p>
    <w:p w14:paraId="76E2B0DD" w14:textId="77777777" w:rsidR="00E44809" w:rsidRPr="000A7C12" w:rsidRDefault="00E44809" w:rsidP="00E44809">
      <w:pPr>
        <w:spacing w:after="0" w:line="240" w:lineRule="auto"/>
        <w:jc w:val="both"/>
        <w:rPr>
          <w:rFonts w:ascii="Times New Roman" w:hAnsi="Times New Roman" w:cs="Times New Roman"/>
          <w:color w:val="000000"/>
          <w:sz w:val="24"/>
          <w:szCs w:val="24"/>
        </w:rPr>
      </w:pPr>
      <w:r w:rsidRPr="000A7C12">
        <w:rPr>
          <w:rFonts w:ascii="Times New Roman" w:eastAsia="Times New Roman" w:hAnsi="Times New Roman" w:cs="Times New Roman"/>
          <w:sz w:val="24"/>
          <w:szCs w:val="24"/>
          <w:lang w:eastAsia="hu-HU"/>
        </w:rPr>
        <w:t>KRID azonosító:</w:t>
      </w:r>
      <w:r w:rsidRPr="000A7C12">
        <w:rPr>
          <w:rFonts w:ascii="Times New Roman" w:hAnsi="Times New Roman" w:cs="Times New Roman"/>
          <w:color w:val="000000"/>
          <w:sz w:val="24"/>
          <w:szCs w:val="24"/>
        </w:rPr>
        <w:t xml:space="preserve"> 208072952</w:t>
      </w:r>
    </w:p>
    <w:p w14:paraId="71A7FD7A" w14:textId="77777777" w:rsidR="00C1773A" w:rsidRDefault="00C1773A" w:rsidP="00D927A5">
      <w:pPr>
        <w:jc w:val="both"/>
        <w:rPr>
          <w:rFonts w:ascii="Times New Roman" w:hAnsi="Times New Roman" w:cs="Times New Roman"/>
          <w:b/>
          <w:sz w:val="24"/>
          <w:szCs w:val="24"/>
          <w:u w:val="single"/>
        </w:rPr>
      </w:pPr>
    </w:p>
    <w:p w14:paraId="54B42070" w14:textId="77777777" w:rsidR="00D927A5" w:rsidRPr="001D230F" w:rsidRDefault="00D927A5" w:rsidP="00D927A5">
      <w:pPr>
        <w:jc w:val="both"/>
        <w:rPr>
          <w:rFonts w:ascii="Times New Roman" w:hAnsi="Times New Roman" w:cs="Times New Roman"/>
          <w:sz w:val="24"/>
          <w:szCs w:val="24"/>
        </w:rPr>
      </w:pPr>
      <w:r w:rsidRPr="00C1773A">
        <w:rPr>
          <w:rFonts w:ascii="Times New Roman" w:hAnsi="Times New Roman" w:cs="Times New Roman"/>
          <w:b/>
          <w:sz w:val="24"/>
          <w:szCs w:val="24"/>
          <w:u w:val="single"/>
        </w:rPr>
        <w:t>4.Az eljáró szerv illetékességi területe</w:t>
      </w:r>
      <w:proofErr w:type="gramStart"/>
      <w:r w:rsidRPr="00C1773A">
        <w:rPr>
          <w:rFonts w:ascii="Times New Roman" w:hAnsi="Times New Roman" w:cs="Times New Roman"/>
          <w:b/>
          <w:sz w:val="24"/>
          <w:szCs w:val="24"/>
          <w:u w:val="single"/>
        </w:rPr>
        <w:t>:</w:t>
      </w:r>
      <w:r w:rsidRPr="001D230F">
        <w:rPr>
          <w:rFonts w:ascii="Times New Roman" w:hAnsi="Times New Roman" w:cs="Times New Roman"/>
          <w:sz w:val="24"/>
          <w:szCs w:val="24"/>
        </w:rPr>
        <w:t xml:space="preserve">  Hajdúhadház</w:t>
      </w:r>
      <w:proofErr w:type="gramEnd"/>
      <w:r w:rsidRPr="001D230F">
        <w:rPr>
          <w:rFonts w:ascii="Times New Roman" w:hAnsi="Times New Roman" w:cs="Times New Roman"/>
          <w:sz w:val="24"/>
          <w:szCs w:val="24"/>
        </w:rPr>
        <w:t xml:space="preserve"> város közigazgatási területe</w:t>
      </w:r>
    </w:p>
    <w:p w14:paraId="1D4D50EA" w14:textId="77777777" w:rsidR="00D927A5" w:rsidRDefault="00D927A5" w:rsidP="00D927A5">
      <w:pPr>
        <w:spacing w:after="0" w:line="240" w:lineRule="auto"/>
        <w:outlineLvl w:val="1"/>
        <w:rPr>
          <w:rFonts w:ascii="Times New Roman" w:eastAsia="Times New Roman" w:hAnsi="Times New Roman" w:cs="Times New Roman"/>
          <w:b/>
          <w:bCs/>
          <w:sz w:val="24"/>
          <w:szCs w:val="24"/>
          <w:lang w:eastAsia="hu-HU"/>
        </w:rPr>
      </w:pPr>
    </w:p>
    <w:p w14:paraId="3A25EDE3" w14:textId="77777777" w:rsidR="00D927A5" w:rsidRPr="00C1773A" w:rsidRDefault="00D927A5" w:rsidP="00D927A5">
      <w:pPr>
        <w:spacing w:after="0" w:line="240" w:lineRule="auto"/>
        <w:outlineLvl w:val="1"/>
        <w:rPr>
          <w:rFonts w:ascii="Times New Roman" w:eastAsia="Times New Roman" w:hAnsi="Times New Roman" w:cs="Times New Roman"/>
          <w:b/>
          <w:bCs/>
          <w:sz w:val="24"/>
          <w:szCs w:val="24"/>
          <w:u w:val="single"/>
          <w:lang w:eastAsia="hu-HU"/>
        </w:rPr>
      </w:pPr>
      <w:r w:rsidRPr="00C1773A">
        <w:rPr>
          <w:rFonts w:ascii="Times New Roman" w:eastAsia="Times New Roman" w:hAnsi="Times New Roman" w:cs="Times New Roman"/>
          <w:b/>
          <w:bCs/>
          <w:sz w:val="24"/>
          <w:szCs w:val="24"/>
          <w:u w:val="single"/>
          <w:lang w:eastAsia="hu-HU"/>
        </w:rPr>
        <w:t xml:space="preserve">5. </w:t>
      </w:r>
      <w:r w:rsidR="00C1773A">
        <w:rPr>
          <w:rFonts w:ascii="Times New Roman" w:eastAsia="Times New Roman" w:hAnsi="Times New Roman" w:cs="Times New Roman"/>
          <w:b/>
          <w:bCs/>
          <w:sz w:val="24"/>
          <w:szCs w:val="24"/>
          <w:u w:val="single"/>
          <w:lang w:eastAsia="hu-HU"/>
        </w:rPr>
        <w:t>Az ügyintézés helye, ügyfélfogadási idő</w:t>
      </w:r>
      <w:r w:rsidRPr="00C1773A">
        <w:rPr>
          <w:rFonts w:ascii="Times New Roman" w:eastAsia="Times New Roman" w:hAnsi="Times New Roman" w:cs="Times New Roman"/>
          <w:b/>
          <w:bCs/>
          <w:sz w:val="24"/>
          <w:szCs w:val="24"/>
          <w:u w:val="single"/>
          <w:lang w:eastAsia="hu-HU"/>
        </w:rPr>
        <w:t>:</w:t>
      </w:r>
    </w:p>
    <w:p w14:paraId="5C23DEE0" w14:textId="77777777" w:rsidR="00D927A5" w:rsidRDefault="00D927A5" w:rsidP="00D927A5">
      <w:pPr>
        <w:spacing w:after="0" w:line="240" w:lineRule="auto"/>
        <w:outlineLvl w:val="1"/>
        <w:rPr>
          <w:rFonts w:ascii="Times New Roman" w:eastAsia="Times New Roman" w:hAnsi="Times New Roman" w:cs="Times New Roman"/>
          <w:b/>
          <w:bCs/>
          <w:sz w:val="24"/>
          <w:szCs w:val="24"/>
          <w:lang w:eastAsia="hu-HU"/>
        </w:rPr>
      </w:pPr>
    </w:p>
    <w:p w14:paraId="5DF26D07" w14:textId="77777777" w:rsidR="00346247" w:rsidRPr="00F11486" w:rsidRDefault="00346247" w:rsidP="00346247">
      <w:pPr>
        <w:jc w:val="both"/>
        <w:rPr>
          <w:rFonts w:ascii="Times New Roman" w:hAnsi="Times New Roman" w:cs="Times New Roman"/>
          <w:sz w:val="24"/>
          <w:szCs w:val="24"/>
        </w:rPr>
      </w:pPr>
      <w:r w:rsidRPr="00EF6EC0">
        <w:rPr>
          <w:rFonts w:ascii="Times New Roman" w:eastAsia="Times New Roman" w:hAnsi="Times New Roman" w:cs="Times New Roman"/>
          <w:b/>
          <w:bCs/>
          <w:sz w:val="24"/>
          <w:szCs w:val="24"/>
          <w:lang w:eastAsia="hu-HU"/>
        </w:rPr>
        <w:t>Helyszín:</w:t>
      </w:r>
      <w:r w:rsidRPr="0010331C">
        <w:rPr>
          <w:rFonts w:ascii="Times New Roman" w:eastAsia="Times New Roman" w:hAnsi="Times New Roman" w:cs="Times New Roman"/>
          <w:sz w:val="24"/>
          <w:szCs w:val="24"/>
          <w:lang w:eastAsia="hu-HU"/>
        </w:rPr>
        <w:t xml:space="preserve"> </w:t>
      </w:r>
      <w:r w:rsidRPr="00F11486">
        <w:rPr>
          <w:rFonts w:ascii="Times New Roman" w:hAnsi="Times New Roman" w:cs="Times New Roman"/>
          <w:sz w:val="24"/>
          <w:szCs w:val="24"/>
        </w:rPr>
        <w:t>Hajdúhadházi Polgármesteri Hivatal</w:t>
      </w:r>
      <w:r>
        <w:rPr>
          <w:rFonts w:ascii="Times New Roman" w:hAnsi="Times New Roman" w:cs="Times New Roman"/>
          <w:sz w:val="24"/>
          <w:szCs w:val="24"/>
        </w:rPr>
        <w:t xml:space="preserve"> Pénz- és Adóügyi Iroda</w:t>
      </w:r>
    </w:p>
    <w:p w14:paraId="0631DE07" w14:textId="7A23C165" w:rsidR="00D927A5" w:rsidRPr="00EF6EC0" w:rsidRDefault="00D927A5" w:rsidP="00D927A5">
      <w:pPr>
        <w:spacing w:after="0"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 xml:space="preserve">4242 Hajdúhadház, </w:t>
      </w:r>
      <w:r w:rsidR="001C1D0D">
        <w:rPr>
          <w:rFonts w:ascii="Times New Roman" w:eastAsia="Times New Roman" w:hAnsi="Times New Roman" w:cs="Times New Roman"/>
          <w:sz w:val="24"/>
          <w:szCs w:val="24"/>
          <w:lang w:eastAsia="hu-HU"/>
        </w:rPr>
        <w:t>Bocskai tér 1.</w:t>
      </w:r>
      <w:r w:rsidRPr="000A7C12">
        <w:rPr>
          <w:rFonts w:ascii="Times New Roman" w:eastAsia="Times New Roman" w:hAnsi="Times New Roman" w:cs="Times New Roman"/>
          <w:sz w:val="24"/>
          <w:szCs w:val="24"/>
          <w:lang w:eastAsia="hu-HU"/>
        </w:rPr>
        <w:t xml:space="preserve"> szám</w:t>
      </w:r>
    </w:p>
    <w:p w14:paraId="421F5516" w14:textId="77777777" w:rsidR="00D927A5" w:rsidRPr="00EF6EC0" w:rsidRDefault="00D927A5" w:rsidP="00D927A5">
      <w:pPr>
        <w:spacing w:after="0" w:line="240" w:lineRule="auto"/>
        <w:rPr>
          <w:rFonts w:ascii="Times New Roman" w:eastAsia="Times New Roman" w:hAnsi="Times New Roman" w:cs="Times New Roman"/>
          <w:sz w:val="24"/>
          <w:szCs w:val="24"/>
          <w:lang w:eastAsia="hu-H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2"/>
        <w:gridCol w:w="3201"/>
      </w:tblGrid>
      <w:tr w:rsidR="00D927A5" w:rsidRPr="00EF6EC0" w14:paraId="113E53E0" w14:textId="77777777" w:rsidTr="00011A96">
        <w:trPr>
          <w:tblCellSpacing w:w="15" w:type="dxa"/>
        </w:trPr>
        <w:tc>
          <w:tcPr>
            <w:tcW w:w="0" w:type="auto"/>
            <w:vAlign w:val="center"/>
            <w:hideMark/>
          </w:tcPr>
          <w:p w14:paraId="470FFCB7" w14:textId="77777777" w:rsidR="00D927A5" w:rsidRPr="00EF6EC0" w:rsidRDefault="00D927A5" w:rsidP="00011A96">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Hétfő</w:t>
            </w:r>
          </w:p>
        </w:tc>
        <w:tc>
          <w:tcPr>
            <w:tcW w:w="0" w:type="auto"/>
            <w:vAlign w:val="center"/>
            <w:hideMark/>
          </w:tcPr>
          <w:p w14:paraId="4B5EDC82" w14:textId="27B82A4F" w:rsidR="00D927A5" w:rsidRPr="00EF6EC0" w:rsidRDefault="00D927A5" w:rsidP="00011A96">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0</w:t>
            </w:r>
            <w:r w:rsidR="001C1D0D">
              <w:rPr>
                <w:rFonts w:ascii="Times New Roman" w:eastAsia="Times New Roman" w:hAnsi="Times New Roman" w:cs="Times New Roman"/>
                <w:sz w:val="24"/>
                <w:szCs w:val="24"/>
                <w:lang w:eastAsia="hu-HU"/>
              </w:rPr>
              <w:t>7</w:t>
            </w:r>
            <w:r w:rsidRPr="00EF6EC0">
              <w:rPr>
                <w:rFonts w:ascii="Times New Roman" w:eastAsia="Times New Roman" w:hAnsi="Times New Roman" w:cs="Times New Roman"/>
                <w:sz w:val="24"/>
                <w:szCs w:val="24"/>
                <w:lang w:eastAsia="hu-HU"/>
              </w:rPr>
              <w:t>:</w:t>
            </w:r>
            <w:r w:rsidR="001C1D0D">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0 - 1</w:t>
            </w:r>
            <w:r w:rsidR="001C1D0D">
              <w:rPr>
                <w:rFonts w:ascii="Times New Roman" w:eastAsia="Times New Roman" w:hAnsi="Times New Roman" w:cs="Times New Roman"/>
                <w:sz w:val="24"/>
                <w:szCs w:val="24"/>
                <w:lang w:eastAsia="hu-HU"/>
              </w:rPr>
              <w:t>2</w:t>
            </w:r>
            <w:r w:rsidRPr="00EF6EC0">
              <w:rPr>
                <w:rFonts w:ascii="Times New Roman" w:eastAsia="Times New Roman" w:hAnsi="Times New Roman" w:cs="Times New Roman"/>
                <w:sz w:val="24"/>
                <w:szCs w:val="24"/>
                <w:lang w:eastAsia="hu-HU"/>
              </w:rPr>
              <w:t>:00</w:t>
            </w:r>
          </w:p>
        </w:tc>
      </w:tr>
      <w:tr w:rsidR="00D927A5" w:rsidRPr="00EF6EC0" w14:paraId="780F6BD3" w14:textId="77777777" w:rsidTr="00011A96">
        <w:trPr>
          <w:tblCellSpacing w:w="15" w:type="dxa"/>
        </w:trPr>
        <w:tc>
          <w:tcPr>
            <w:tcW w:w="0" w:type="auto"/>
            <w:vAlign w:val="center"/>
            <w:hideMark/>
          </w:tcPr>
          <w:p w14:paraId="1F247A64" w14:textId="77777777" w:rsidR="00D927A5" w:rsidRPr="00EF6EC0" w:rsidRDefault="00D927A5" w:rsidP="00011A96">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Kedd</w:t>
            </w:r>
          </w:p>
        </w:tc>
        <w:tc>
          <w:tcPr>
            <w:tcW w:w="0" w:type="auto"/>
            <w:vAlign w:val="center"/>
            <w:hideMark/>
          </w:tcPr>
          <w:p w14:paraId="557802C7" w14:textId="245C146D" w:rsidR="00D927A5" w:rsidRPr="00EF6EC0" w:rsidRDefault="00D927A5" w:rsidP="00011A96">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0</w:t>
            </w:r>
            <w:r w:rsidR="001C1D0D">
              <w:rPr>
                <w:rFonts w:ascii="Times New Roman" w:eastAsia="Times New Roman" w:hAnsi="Times New Roman" w:cs="Times New Roman"/>
                <w:sz w:val="24"/>
                <w:szCs w:val="24"/>
                <w:lang w:eastAsia="hu-HU"/>
              </w:rPr>
              <w:t>7</w:t>
            </w:r>
            <w:r w:rsidRPr="00EF6EC0">
              <w:rPr>
                <w:rFonts w:ascii="Times New Roman" w:eastAsia="Times New Roman" w:hAnsi="Times New Roman" w:cs="Times New Roman"/>
                <w:sz w:val="24"/>
                <w:szCs w:val="24"/>
                <w:lang w:eastAsia="hu-HU"/>
              </w:rPr>
              <w:t>:</w:t>
            </w:r>
            <w:r w:rsidR="001C1D0D">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0 - 12:00</w:t>
            </w:r>
          </w:p>
        </w:tc>
      </w:tr>
      <w:tr w:rsidR="00D927A5" w:rsidRPr="00EF6EC0" w14:paraId="76F8596A" w14:textId="77777777" w:rsidTr="00011A96">
        <w:trPr>
          <w:tblCellSpacing w:w="15" w:type="dxa"/>
        </w:trPr>
        <w:tc>
          <w:tcPr>
            <w:tcW w:w="0" w:type="auto"/>
            <w:vAlign w:val="center"/>
            <w:hideMark/>
          </w:tcPr>
          <w:p w14:paraId="02A86E33" w14:textId="77777777" w:rsidR="00D927A5" w:rsidRPr="00EF6EC0" w:rsidRDefault="00D927A5" w:rsidP="00011A96">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lastRenderedPageBreak/>
              <w:t>Szerda</w:t>
            </w:r>
          </w:p>
        </w:tc>
        <w:tc>
          <w:tcPr>
            <w:tcW w:w="0" w:type="auto"/>
            <w:vAlign w:val="center"/>
            <w:hideMark/>
          </w:tcPr>
          <w:p w14:paraId="1298476A" w14:textId="19AF6B79" w:rsidR="00D927A5" w:rsidRPr="00EF6EC0" w:rsidRDefault="00D927A5" w:rsidP="00011A96">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1</w:t>
            </w:r>
            <w:r w:rsidR="001C1D0D">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:00 - 1</w:t>
            </w:r>
            <w:r w:rsidR="001C1D0D">
              <w:rPr>
                <w:rFonts w:ascii="Times New Roman" w:eastAsia="Times New Roman" w:hAnsi="Times New Roman" w:cs="Times New Roman"/>
                <w:sz w:val="24"/>
                <w:szCs w:val="24"/>
                <w:lang w:eastAsia="hu-HU"/>
              </w:rPr>
              <w:t>7</w:t>
            </w:r>
            <w:r w:rsidRPr="00EF6EC0">
              <w:rPr>
                <w:rFonts w:ascii="Times New Roman" w:eastAsia="Times New Roman" w:hAnsi="Times New Roman" w:cs="Times New Roman"/>
                <w:sz w:val="24"/>
                <w:szCs w:val="24"/>
                <w:lang w:eastAsia="hu-HU"/>
              </w:rPr>
              <w:t>:</w:t>
            </w:r>
            <w:r w:rsidR="001C1D0D">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w:t>
            </w:r>
          </w:p>
        </w:tc>
      </w:tr>
      <w:tr w:rsidR="00D927A5" w:rsidRPr="00EF6EC0" w14:paraId="65D55879" w14:textId="77777777" w:rsidTr="00011A96">
        <w:trPr>
          <w:tblCellSpacing w:w="15" w:type="dxa"/>
        </w:trPr>
        <w:tc>
          <w:tcPr>
            <w:tcW w:w="0" w:type="auto"/>
            <w:vAlign w:val="center"/>
            <w:hideMark/>
          </w:tcPr>
          <w:p w14:paraId="308B3949" w14:textId="0A1EDE35" w:rsidR="00D927A5" w:rsidRPr="00EF6EC0" w:rsidRDefault="00D927A5" w:rsidP="00011A96">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Csütörtök</w:t>
            </w:r>
            <w:r w:rsidR="001C1D0D">
              <w:rPr>
                <w:rFonts w:ascii="Times New Roman" w:eastAsia="Times New Roman" w:hAnsi="Times New Roman" w:cs="Times New Roman"/>
                <w:sz w:val="24"/>
                <w:szCs w:val="24"/>
                <w:lang w:eastAsia="hu-HU"/>
              </w:rPr>
              <w:t>ön</w:t>
            </w:r>
          </w:p>
        </w:tc>
        <w:tc>
          <w:tcPr>
            <w:tcW w:w="0" w:type="auto"/>
            <w:vAlign w:val="center"/>
            <w:hideMark/>
          </w:tcPr>
          <w:p w14:paraId="68217012" w14:textId="266A1596" w:rsidR="00D927A5" w:rsidRPr="00EF6EC0" w:rsidRDefault="001C1D0D" w:rsidP="00011A96">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és Pénteken </w:t>
            </w:r>
            <w:r w:rsidR="00D927A5" w:rsidRPr="00EF6EC0">
              <w:rPr>
                <w:rFonts w:ascii="Times New Roman" w:eastAsia="Times New Roman" w:hAnsi="Times New Roman" w:cs="Times New Roman"/>
                <w:sz w:val="24"/>
                <w:szCs w:val="24"/>
                <w:lang w:eastAsia="hu-HU"/>
              </w:rPr>
              <w:t>nincs ügyfélfogadás</w:t>
            </w:r>
          </w:p>
        </w:tc>
      </w:tr>
      <w:tr w:rsidR="00D927A5" w:rsidRPr="00EF6EC0" w14:paraId="0F3FAD89" w14:textId="77777777" w:rsidTr="001C1D0D">
        <w:trPr>
          <w:tblCellSpacing w:w="15" w:type="dxa"/>
        </w:trPr>
        <w:tc>
          <w:tcPr>
            <w:tcW w:w="0" w:type="auto"/>
            <w:vAlign w:val="center"/>
          </w:tcPr>
          <w:p w14:paraId="44B0166A" w14:textId="626929AB" w:rsidR="00D927A5" w:rsidRPr="00EF6EC0" w:rsidRDefault="00D927A5" w:rsidP="00011A96">
            <w:pPr>
              <w:spacing w:before="100" w:beforeAutospacing="1" w:after="100" w:afterAutospacing="1" w:line="240" w:lineRule="auto"/>
              <w:rPr>
                <w:rFonts w:ascii="Times New Roman" w:eastAsia="Times New Roman" w:hAnsi="Times New Roman" w:cs="Times New Roman"/>
                <w:sz w:val="24"/>
                <w:szCs w:val="24"/>
                <w:lang w:eastAsia="hu-HU"/>
              </w:rPr>
            </w:pPr>
          </w:p>
        </w:tc>
        <w:tc>
          <w:tcPr>
            <w:tcW w:w="0" w:type="auto"/>
            <w:vAlign w:val="center"/>
          </w:tcPr>
          <w:p w14:paraId="3258AF09" w14:textId="7C2995EA" w:rsidR="00D927A5" w:rsidRPr="00EF6EC0" w:rsidRDefault="00D927A5" w:rsidP="00011A96">
            <w:pPr>
              <w:spacing w:before="100" w:beforeAutospacing="1" w:after="100" w:afterAutospacing="1" w:line="240" w:lineRule="auto"/>
              <w:rPr>
                <w:rFonts w:ascii="Times New Roman" w:eastAsia="Times New Roman" w:hAnsi="Times New Roman" w:cs="Times New Roman"/>
                <w:sz w:val="24"/>
                <w:szCs w:val="24"/>
                <w:lang w:eastAsia="hu-HU"/>
              </w:rPr>
            </w:pPr>
          </w:p>
        </w:tc>
      </w:tr>
    </w:tbl>
    <w:p w14:paraId="6F6390A1" w14:textId="77777777" w:rsidR="0077561F" w:rsidRDefault="0077561F" w:rsidP="00C1773A">
      <w:pPr>
        <w:jc w:val="both"/>
        <w:rPr>
          <w:rFonts w:ascii="Times New Roman" w:hAnsi="Times New Roman" w:cs="Times New Roman"/>
          <w:b/>
          <w:sz w:val="24"/>
          <w:szCs w:val="24"/>
          <w:u w:val="single"/>
        </w:rPr>
      </w:pPr>
    </w:p>
    <w:p w14:paraId="74D618B8" w14:textId="3DBF4FC2" w:rsidR="00C1773A" w:rsidRDefault="00C1773A" w:rsidP="00C1773A">
      <w:pPr>
        <w:jc w:val="both"/>
        <w:rPr>
          <w:rFonts w:ascii="Times New Roman" w:hAnsi="Times New Roman" w:cs="Times New Roman"/>
          <w:b/>
          <w:sz w:val="24"/>
          <w:szCs w:val="24"/>
          <w:u w:val="single"/>
        </w:rPr>
      </w:pPr>
      <w:r>
        <w:rPr>
          <w:rFonts w:ascii="Times New Roman" w:hAnsi="Times New Roman" w:cs="Times New Roman"/>
          <w:b/>
          <w:sz w:val="24"/>
          <w:szCs w:val="24"/>
          <w:u w:val="single"/>
        </w:rPr>
        <w:t>6. Ügyintézés határideje, a jogorvoslati kérelem benyújtására nyitva álló határidő</w:t>
      </w:r>
      <w:r w:rsidRPr="00E035D2">
        <w:rPr>
          <w:rFonts w:ascii="Times New Roman" w:hAnsi="Times New Roman" w:cs="Times New Roman"/>
          <w:b/>
          <w:sz w:val="24"/>
          <w:szCs w:val="24"/>
          <w:u w:val="single"/>
        </w:rPr>
        <w:t>:</w:t>
      </w:r>
    </w:p>
    <w:p w14:paraId="547F37A4" w14:textId="77777777" w:rsidR="00A73D0D" w:rsidRPr="000A7C12" w:rsidRDefault="000A7C12" w:rsidP="002D11C6">
      <w:pPr>
        <w:jc w:val="both"/>
        <w:rPr>
          <w:rFonts w:ascii="Times New Roman" w:hAnsi="Times New Roman" w:cs="Times New Roman"/>
          <w:sz w:val="24"/>
          <w:szCs w:val="24"/>
        </w:rPr>
      </w:pPr>
      <w:r w:rsidRPr="000A7C12">
        <w:rPr>
          <w:rFonts w:ascii="Times New Roman" w:hAnsi="Times New Roman" w:cs="Times New Roman"/>
          <w:sz w:val="24"/>
          <w:szCs w:val="24"/>
        </w:rPr>
        <w:t xml:space="preserve">Az ügyintézés határideje a kérelem beérkezésétől számított 6 nap. </w:t>
      </w:r>
    </w:p>
    <w:p w14:paraId="2F865E87" w14:textId="77777777" w:rsidR="000A7C12" w:rsidRPr="000A7C12" w:rsidRDefault="000A7C12" w:rsidP="002D11C6">
      <w:pPr>
        <w:jc w:val="both"/>
        <w:rPr>
          <w:rFonts w:cs="Times New Roman"/>
          <w:szCs w:val="24"/>
        </w:rPr>
      </w:pPr>
    </w:p>
    <w:p w14:paraId="50E5339D" w14:textId="77777777" w:rsidR="002D11C6" w:rsidRDefault="00C1773A" w:rsidP="002D11C6">
      <w:pPr>
        <w:jc w:val="both"/>
        <w:rPr>
          <w:rFonts w:ascii="Times New Roman" w:hAnsi="Times New Roman" w:cs="Times New Roman"/>
          <w:b/>
          <w:sz w:val="24"/>
          <w:szCs w:val="24"/>
          <w:u w:val="single"/>
        </w:rPr>
      </w:pPr>
      <w:r>
        <w:rPr>
          <w:rFonts w:ascii="Times New Roman" w:hAnsi="Times New Roman" w:cs="Times New Roman"/>
          <w:b/>
          <w:sz w:val="24"/>
          <w:szCs w:val="24"/>
          <w:u w:val="single"/>
        </w:rPr>
        <w:t>7. E</w:t>
      </w:r>
      <w:r w:rsidR="002D11C6">
        <w:rPr>
          <w:rFonts w:ascii="Times New Roman" w:hAnsi="Times New Roman" w:cs="Times New Roman"/>
          <w:b/>
          <w:sz w:val="24"/>
          <w:szCs w:val="24"/>
          <w:u w:val="single"/>
        </w:rPr>
        <w:t xml:space="preserve">ljárási illeték, vagy igazgatási szolgáltatási díj: </w:t>
      </w:r>
    </w:p>
    <w:p w14:paraId="03F9EE52" w14:textId="5242196E" w:rsidR="000A7C12" w:rsidRPr="000A7C12" w:rsidRDefault="000A7C12" w:rsidP="000A7C12">
      <w:pPr>
        <w:overflowPunct w:val="0"/>
        <w:autoSpaceDE w:val="0"/>
        <w:jc w:val="both"/>
        <w:textAlignment w:val="baseline"/>
        <w:rPr>
          <w:rFonts w:ascii="Times New Roman" w:hAnsi="Times New Roman" w:cs="Times New Roman"/>
          <w:b/>
          <w:sz w:val="24"/>
          <w:lang w:eastAsia="hu-HU"/>
        </w:rPr>
      </w:pPr>
      <w:r w:rsidRPr="000A7C12">
        <w:rPr>
          <w:rFonts w:ascii="Times New Roman" w:hAnsi="Times New Roman" w:cs="Times New Roman"/>
          <w:sz w:val="24"/>
          <w:lang w:eastAsia="zh-CN"/>
        </w:rPr>
        <w:t>Az illetékekről szóló többször módosított 1990. évi XCIII. tv. 2. melléklet VI. fejezetének 2. pontja értelmében közteherfizetési kötelezettség alá nem eső eljárásnak és igazgatási jellegű szolgáltatásnak minősül az adóügyi eljárások közül az adóhatósági igazolások kiállítása.</w:t>
      </w:r>
    </w:p>
    <w:p w14:paraId="263882ED" w14:textId="77777777" w:rsidR="008B4200" w:rsidRDefault="008B4200" w:rsidP="008B4200">
      <w:pPr>
        <w:spacing w:after="0" w:line="240" w:lineRule="auto"/>
        <w:jc w:val="both"/>
        <w:rPr>
          <w:rFonts w:ascii="Tii" w:eastAsia="Times New Roman" w:hAnsi="Tii" w:cs="Times New Roman"/>
          <w:b/>
          <w:bCs/>
          <w:sz w:val="24"/>
          <w:szCs w:val="24"/>
          <w:lang w:eastAsia="hu-HU"/>
        </w:rPr>
      </w:pPr>
    </w:p>
    <w:p w14:paraId="61038E58" w14:textId="77777777" w:rsidR="008B4200" w:rsidRPr="00C1773A" w:rsidRDefault="00C1773A" w:rsidP="008B4200">
      <w:pPr>
        <w:spacing w:after="0" w:line="240" w:lineRule="auto"/>
        <w:jc w:val="both"/>
        <w:rPr>
          <w:rFonts w:ascii="Tii" w:eastAsia="Times New Roman" w:hAnsi="Tii" w:cs="Times New Roman"/>
          <w:b/>
          <w:bCs/>
          <w:sz w:val="24"/>
          <w:szCs w:val="24"/>
          <w:u w:val="single"/>
          <w:lang w:eastAsia="hu-HU"/>
        </w:rPr>
      </w:pPr>
      <w:r w:rsidRPr="00C1773A">
        <w:rPr>
          <w:rFonts w:ascii="Tii" w:eastAsia="Times New Roman" w:hAnsi="Tii" w:cs="Times New Roman"/>
          <w:b/>
          <w:bCs/>
          <w:sz w:val="24"/>
          <w:szCs w:val="24"/>
          <w:u w:val="single"/>
          <w:lang w:eastAsia="hu-HU"/>
        </w:rPr>
        <w:t>8. Kapcsolódó</w:t>
      </w:r>
      <w:r w:rsidR="008B4200" w:rsidRPr="00C1773A">
        <w:rPr>
          <w:rFonts w:ascii="Tii" w:eastAsia="Times New Roman" w:hAnsi="Tii" w:cs="Times New Roman"/>
          <w:b/>
          <w:bCs/>
          <w:sz w:val="24"/>
          <w:szCs w:val="24"/>
          <w:u w:val="single"/>
          <w:lang w:eastAsia="hu-HU"/>
        </w:rPr>
        <w:t xml:space="preserve"> jogszabályok</w:t>
      </w:r>
    </w:p>
    <w:p w14:paraId="6078B469" w14:textId="77777777" w:rsidR="008B4200" w:rsidRPr="000A7C12" w:rsidRDefault="008B4200" w:rsidP="008B4200">
      <w:pPr>
        <w:spacing w:after="0" w:line="240" w:lineRule="auto"/>
        <w:jc w:val="both"/>
        <w:rPr>
          <w:rFonts w:ascii="Times New Roman" w:eastAsia="Times New Roman" w:hAnsi="Times New Roman" w:cs="Times New Roman"/>
          <w:sz w:val="26"/>
          <w:szCs w:val="24"/>
          <w:lang w:eastAsia="hu-HU"/>
        </w:rPr>
      </w:pPr>
    </w:p>
    <w:p w14:paraId="11AE164F" w14:textId="77777777" w:rsidR="000A7C12" w:rsidRPr="000A7C12" w:rsidRDefault="000A7C12" w:rsidP="000A7C12">
      <w:pPr>
        <w:jc w:val="both"/>
        <w:rPr>
          <w:rFonts w:ascii="Times New Roman" w:hAnsi="Times New Roman" w:cs="Times New Roman"/>
          <w:sz w:val="24"/>
          <w:szCs w:val="24"/>
        </w:rPr>
      </w:pPr>
      <w:r w:rsidRPr="000A7C12">
        <w:rPr>
          <w:rFonts w:ascii="Times New Roman" w:hAnsi="Times New Roman" w:cs="Times New Roman"/>
          <w:sz w:val="24"/>
          <w:szCs w:val="24"/>
        </w:rPr>
        <w:t>Az adózás rendjéről szóló 2017. évi CL. törvény</w:t>
      </w:r>
    </w:p>
    <w:p w14:paraId="5E9A9955" w14:textId="77777777" w:rsidR="000A7C12" w:rsidRPr="000A7C12" w:rsidRDefault="000A7C12" w:rsidP="000A7C12">
      <w:pPr>
        <w:jc w:val="both"/>
        <w:rPr>
          <w:rFonts w:ascii="Times New Roman" w:hAnsi="Times New Roman" w:cs="Times New Roman"/>
          <w:sz w:val="24"/>
          <w:szCs w:val="24"/>
        </w:rPr>
      </w:pPr>
      <w:r w:rsidRPr="000A7C12">
        <w:rPr>
          <w:rFonts w:ascii="Times New Roman" w:hAnsi="Times New Roman" w:cs="Times New Roman"/>
          <w:sz w:val="24"/>
          <w:szCs w:val="24"/>
        </w:rPr>
        <w:t>Az adóigazgatási eljárás részletszabályairól szóló 465/2017. (XII. 28.) Korm. rendelet,</w:t>
      </w:r>
    </w:p>
    <w:p w14:paraId="6BF93A67" w14:textId="77777777" w:rsidR="000A7C12" w:rsidRPr="000A7C12" w:rsidRDefault="000A7C12" w:rsidP="000A7C12">
      <w:pPr>
        <w:jc w:val="both"/>
        <w:rPr>
          <w:rFonts w:ascii="Times New Roman" w:hAnsi="Times New Roman" w:cs="Times New Roman"/>
          <w:sz w:val="24"/>
          <w:szCs w:val="24"/>
        </w:rPr>
      </w:pPr>
      <w:r w:rsidRPr="000A7C12">
        <w:rPr>
          <w:rFonts w:ascii="Times New Roman" w:hAnsi="Times New Roman" w:cs="Times New Roman"/>
          <w:sz w:val="24"/>
          <w:szCs w:val="24"/>
        </w:rPr>
        <w:t>Az adóigazgatási rendtartásról szóló 2017. évi CLI. törvény,</w:t>
      </w:r>
    </w:p>
    <w:p w14:paraId="53426A2B" w14:textId="77777777" w:rsidR="000A7C12" w:rsidRPr="000A7C12" w:rsidRDefault="000A7C12" w:rsidP="000A7C12">
      <w:pPr>
        <w:jc w:val="both"/>
        <w:rPr>
          <w:rFonts w:ascii="Times New Roman" w:hAnsi="Times New Roman" w:cs="Times New Roman"/>
          <w:sz w:val="24"/>
          <w:szCs w:val="24"/>
        </w:rPr>
      </w:pPr>
      <w:r w:rsidRPr="000A7C12">
        <w:rPr>
          <w:rFonts w:ascii="Times New Roman" w:hAnsi="Times New Roman" w:cs="Times New Roman"/>
          <w:sz w:val="24"/>
          <w:szCs w:val="24"/>
        </w:rPr>
        <w:t>Az illetékekről szóló 1990. évi XCIII. törvény,</w:t>
      </w:r>
    </w:p>
    <w:p w14:paraId="35EFCB10" w14:textId="77777777" w:rsidR="00093ABD" w:rsidRDefault="00093ABD" w:rsidP="00C1773A">
      <w:pPr>
        <w:spacing w:before="100" w:beforeAutospacing="1" w:after="100" w:afterAutospacing="1" w:line="240" w:lineRule="auto"/>
        <w:jc w:val="both"/>
        <w:rPr>
          <w:rFonts w:ascii="Tii" w:eastAsia="Times New Roman" w:hAnsi="Tii" w:cs="Times New Roman"/>
          <w:b/>
          <w:bCs/>
          <w:sz w:val="24"/>
          <w:szCs w:val="24"/>
          <w:highlight w:val="magenta"/>
          <w:u w:val="single"/>
          <w:lang w:eastAsia="hu-HU"/>
        </w:rPr>
      </w:pPr>
    </w:p>
    <w:p w14:paraId="4B4DFDAD" w14:textId="77777777" w:rsidR="008D135A" w:rsidRPr="000A7C12" w:rsidRDefault="00F524A2" w:rsidP="00C1773A">
      <w:pPr>
        <w:spacing w:before="100" w:beforeAutospacing="1" w:after="100" w:afterAutospacing="1" w:line="240" w:lineRule="auto"/>
        <w:jc w:val="both"/>
        <w:rPr>
          <w:rFonts w:ascii="Tii" w:eastAsia="Times New Roman" w:hAnsi="Tii" w:cs="Times New Roman"/>
          <w:b/>
          <w:bCs/>
          <w:sz w:val="24"/>
          <w:szCs w:val="24"/>
          <w:u w:val="single"/>
          <w:lang w:eastAsia="hu-HU"/>
        </w:rPr>
      </w:pPr>
      <w:r w:rsidRPr="000A7C12">
        <w:rPr>
          <w:rFonts w:ascii="Tii" w:eastAsia="Times New Roman" w:hAnsi="Tii" w:cs="Times New Roman"/>
          <w:b/>
          <w:bCs/>
          <w:sz w:val="24"/>
          <w:szCs w:val="24"/>
          <w:u w:val="single"/>
          <w:lang w:eastAsia="hu-HU"/>
        </w:rPr>
        <w:t>9</w:t>
      </w:r>
      <w:r w:rsidR="00093ABD" w:rsidRPr="000A7C12">
        <w:rPr>
          <w:rFonts w:ascii="Tii" w:eastAsia="Times New Roman" w:hAnsi="Tii" w:cs="Times New Roman"/>
          <w:b/>
          <w:bCs/>
          <w:sz w:val="24"/>
          <w:szCs w:val="24"/>
          <w:u w:val="single"/>
          <w:lang w:eastAsia="hu-HU"/>
        </w:rPr>
        <w:t xml:space="preserve">. Kapcsolódó </w:t>
      </w:r>
      <w:proofErr w:type="gramStart"/>
      <w:r w:rsidR="001A501F" w:rsidRPr="000A7C12">
        <w:rPr>
          <w:rFonts w:ascii="Tii" w:eastAsia="Times New Roman" w:hAnsi="Tii" w:cs="Times New Roman"/>
          <w:b/>
          <w:bCs/>
          <w:sz w:val="24"/>
          <w:szCs w:val="24"/>
          <w:u w:val="single"/>
          <w:lang w:eastAsia="hu-HU"/>
        </w:rPr>
        <w:t>dokumentumok</w:t>
      </w:r>
      <w:proofErr w:type="gramEnd"/>
      <w:r w:rsidR="001A501F" w:rsidRPr="000A7C12">
        <w:rPr>
          <w:rFonts w:ascii="Tii" w:eastAsia="Times New Roman" w:hAnsi="Tii" w:cs="Times New Roman"/>
          <w:b/>
          <w:bCs/>
          <w:sz w:val="24"/>
          <w:szCs w:val="24"/>
          <w:u w:val="single"/>
          <w:lang w:eastAsia="hu-HU"/>
        </w:rPr>
        <w:t>, nyomtatványok:</w:t>
      </w:r>
    </w:p>
    <w:p w14:paraId="0A09C006" w14:textId="2075D77E" w:rsidR="0080659F" w:rsidRPr="0080659F" w:rsidRDefault="0080659F" w:rsidP="00C1773A">
      <w:pPr>
        <w:spacing w:before="100" w:beforeAutospacing="1" w:after="100" w:afterAutospacing="1" w:line="240" w:lineRule="auto"/>
        <w:jc w:val="both"/>
        <w:rPr>
          <w:rStyle w:val="Hiperhivatkozs"/>
          <w:rFonts w:ascii="Times New Roman" w:hAnsi="Times New Roman" w:cs="Times New Roman"/>
          <w:szCs w:val="24"/>
        </w:rPr>
      </w:pPr>
      <w:r w:rsidRPr="0080659F">
        <w:rPr>
          <w:rFonts w:ascii="Times New Roman" w:hAnsi="Times New Roman" w:cs="Times New Roman"/>
          <w:bCs/>
          <w:sz w:val="24"/>
          <w:szCs w:val="24"/>
        </w:rPr>
        <w:t>Kérelem adóigazolás, adóhatósági bizonyítvány kiadására</w:t>
      </w:r>
      <w:bookmarkStart w:id="1" w:name="_GoBack"/>
      <w:bookmarkEnd w:id="1"/>
    </w:p>
    <w:p w14:paraId="3318686B" w14:textId="77777777" w:rsidR="00093ABD" w:rsidRDefault="0080659F" w:rsidP="00C1773A">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sz w:val="24"/>
          <w:szCs w:val="24"/>
        </w:rPr>
        <w:t>A kérelem</w:t>
      </w:r>
      <w:r w:rsidR="00C503FD" w:rsidRPr="00C503FD">
        <w:rPr>
          <w:rFonts w:ascii="Times New Roman" w:hAnsi="Times New Roman" w:cs="Times New Roman"/>
          <w:b/>
          <w:sz w:val="24"/>
          <w:szCs w:val="24"/>
        </w:rPr>
        <w:t xml:space="preserve"> benyújtásához kapcs</w:t>
      </w:r>
      <w:r>
        <w:rPr>
          <w:rFonts w:ascii="Times New Roman" w:hAnsi="Times New Roman" w:cs="Times New Roman"/>
          <w:b/>
          <w:sz w:val="24"/>
          <w:szCs w:val="24"/>
        </w:rPr>
        <w:t>olódó elektronikus űrlap</w:t>
      </w:r>
      <w:r w:rsidR="00C503FD" w:rsidRPr="00C503FD">
        <w:rPr>
          <w:rFonts w:ascii="Times New Roman" w:hAnsi="Times New Roman" w:cs="Times New Roman"/>
          <w:b/>
          <w:sz w:val="24"/>
          <w:szCs w:val="24"/>
        </w:rPr>
        <w:t xml:space="preserve"> az E-önkormányzat portálon</w:t>
      </w:r>
      <w:r w:rsidR="00C503FD" w:rsidRPr="00C503FD">
        <w:rPr>
          <w:rFonts w:ascii="Times New Roman" w:hAnsi="Times New Roman" w:cs="Times New Roman"/>
          <w:sz w:val="24"/>
          <w:szCs w:val="24"/>
        </w:rPr>
        <w:t xml:space="preserve"> keresztül (</w:t>
      </w:r>
      <w:hyperlink r:id="rId6" w:history="1">
        <w:r w:rsidR="00C503FD" w:rsidRPr="00C503FD">
          <w:rPr>
            <w:rStyle w:val="Hiperhivatkozs"/>
            <w:rFonts w:ascii="Times New Roman" w:hAnsi="Times New Roman" w:cs="Times New Roman"/>
            <w:sz w:val="24"/>
            <w:szCs w:val="24"/>
          </w:rPr>
          <w:t>https://ohp-20.asp.lgov.hu/nyitolap</w:t>
        </w:r>
      </w:hyperlink>
      <w:r w:rsidR="00C503FD" w:rsidRPr="00C503FD">
        <w:rPr>
          <w:rFonts w:ascii="Times New Roman" w:hAnsi="Times New Roman" w:cs="Times New Roman"/>
          <w:sz w:val="24"/>
          <w:szCs w:val="24"/>
        </w:rPr>
        <w:t>) Hajdúhadház Város Önkormányzatát kiválasztva</w:t>
      </w:r>
      <w:r>
        <w:rPr>
          <w:rFonts w:ascii="Times New Roman" w:hAnsi="Times New Roman" w:cs="Times New Roman"/>
          <w:sz w:val="24"/>
          <w:szCs w:val="24"/>
        </w:rPr>
        <w:t xml:space="preserve"> is elérhető</w:t>
      </w:r>
      <w:r w:rsidR="00C503FD">
        <w:rPr>
          <w:rFonts w:ascii="Times New Roman" w:hAnsi="Times New Roman" w:cs="Times New Roman"/>
          <w:sz w:val="24"/>
          <w:szCs w:val="24"/>
        </w:rPr>
        <w:t>.</w:t>
      </w:r>
    </w:p>
    <w:p w14:paraId="4A6A9A3A" w14:textId="77777777" w:rsidR="00C503FD" w:rsidRPr="00C503FD" w:rsidRDefault="00C503FD" w:rsidP="00C1773A">
      <w:pPr>
        <w:spacing w:before="100" w:beforeAutospacing="1" w:after="100" w:afterAutospacing="1" w:line="240" w:lineRule="auto"/>
        <w:jc w:val="both"/>
        <w:rPr>
          <w:rFonts w:ascii="Times New Roman" w:eastAsia="Times New Roman" w:hAnsi="Times New Roman" w:cs="Times New Roman"/>
          <w:b/>
          <w:bCs/>
          <w:sz w:val="24"/>
          <w:szCs w:val="24"/>
          <w:highlight w:val="magenta"/>
          <w:lang w:eastAsia="hu-HU"/>
        </w:rPr>
      </w:pPr>
    </w:p>
    <w:p w14:paraId="76AB763D" w14:textId="77777777" w:rsidR="00A76435" w:rsidRPr="00A76435" w:rsidRDefault="00A76435" w:rsidP="00A76435">
      <w:pPr>
        <w:spacing w:before="100" w:beforeAutospacing="1" w:after="100" w:afterAutospacing="1" w:line="240" w:lineRule="auto"/>
        <w:jc w:val="both"/>
        <w:rPr>
          <w:rFonts w:ascii="Tii" w:eastAsia="Times New Roman" w:hAnsi="Tii" w:cs="Times New Roman"/>
          <w:sz w:val="24"/>
          <w:szCs w:val="24"/>
          <w:lang w:eastAsia="hu-HU"/>
        </w:rPr>
      </w:pPr>
    </w:p>
    <w:p w14:paraId="2AE3F3D4" w14:textId="77777777" w:rsidR="00C962EC" w:rsidRPr="00A76435" w:rsidRDefault="00C962EC" w:rsidP="00C962EC">
      <w:pPr>
        <w:jc w:val="both"/>
        <w:rPr>
          <w:rFonts w:ascii="Tii" w:hAnsi="Tii" w:cs="Times New Roman"/>
          <w:b/>
          <w:sz w:val="24"/>
          <w:szCs w:val="24"/>
          <w:u w:val="single"/>
        </w:rPr>
      </w:pPr>
    </w:p>
    <w:sectPr w:rsidR="00C962EC" w:rsidRPr="00A764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3525F"/>
    <w:multiLevelType w:val="hybridMultilevel"/>
    <w:tmpl w:val="A42476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5E"/>
    <w:rsid w:val="00027EDC"/>
    <w:rsid w:val="00037B31"/>
    <w:rsid w:val="00093ABD"/>
    <w:rsid w:val="000A7C12"/>
    <w:rsid w:val="0010331C"/>
    <w:rsid w:val="001A501F"/>
    <w:rsid w:val="001C1D0D"/>
    <w:rsid w:val="001D230F"/>
    <w:rsid w:val="002131C4"/>
    <w:rsid w:val="002611F8"/>
    <w:rsid w:val="002812C8"/>
    <w:rsid w:val="002B03F1"/>
    <w:rsid w:val="002C4B27"/>
    <w:rsid w:val="002D11C6"/>
    <w:rsid w:val="002F7FE2"/>
    <w:rsid w:val="00346247"/>
    <w:rsid w:val="00387FD5"/>
    <w:rsid w:val="003C22A5"/>
    <w:rsid w:val="003C4240"/>
    <w:rsid w:val="003F0040"/>
    <w:rsid w:val="005308B9"/>
    <w:rsid w:val="0057625F"/>
    <w:rsid w:val="005927F7"/>
    <w:rsid w:val="005B0437"/>
    <w:rsid w:val="005F1342"/>
    <w:rsid w:val="006873C1"/>
    <w:rsid w:val="006A4C5E"/>
    <w:rsid w:val="006C352A"/>
    <w:rsid w:val="006C4E09"/>
    <w:rsid w:val="006D09BC"/>
    <w:rsid w:val="00753C37"/>
    <w:rsid w:val="0077561F"/>
    <w:rsid w:val="008043AA"/>
    <w:rsid w:val="0080659F"/>
    <w:rsid w:val="00863F9F"/>
    <w:rsid w:val="00880D4F"/>
    <w:rsid w:val="008B4200"/>
    <w:rsid w:val="008D135A"/>
    <w:rsid w:val="008F7872"/>
    <w:rsid w:val="00955D4E"/>
    <w:rsid w:val="0096000E"/>
    <w:rsid w:val="009E6B62"/>
    <w:rsid w:val="00A4693C"/>
    <w:rsid w:val="00A73D0D"/>
    <w:rsid w:val="00A76435"/>
    <w:rsid w:val="00AC71C8"/>
    <w:rsid w:val="00B84AD2"/>
    <w:rsid w:val="00B91A79"/>
    <w:rsid w:val="00C1773A"/>
    <w:rsid w:val="00C503FD"/>
    <w:rsid w:val="00C55E2B"/>
    <w:rsid w:val="00C962EC"/>
    <w:rsid w:val="00CE3E43"/>
    <w:rsid w:val="00CF6B13"/>
    <w:rsid w:val="00D129FB"/>
    <w:rsid w:val="00D133EA"/>
    <w:rsid w:val="00D30D0D"/>
    <w:rsid w:val="00D927A5"/>
    <w:rsid w:val="00DA4C73"/>
    <w:rsid w:val="00DB5F2F"/>
    <w:rsid w:val="00DF0393"/>
    <w:rsid w:val="00E31317"/>
    <w:rsid w:val="00E44809"/>
    <w:rsid w:val="00E5214D"/>
    <w:rsid w:val="00EF6EC0"/>
    <w:rsid w:val="00F36B69"/>
    <w:rsid w:val="00F524A2"/>
    <w:rsid w:val="00F573ED"/>
    <w:rsid w:val="00F578BC"/>
    <w:rsid w:val="00F730C4"/>
    <w:rsid w:val="00FB17C8"/>
    <w:rsid w:val="00FB38E1"/>
    <w:rsid w:val="00FB5B06"/>
    <w:rsid w:val="00FC249C"/>
    <w:rsid w:val="00FF1F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91F9"/>
  <w15:chartTrackingRefBased/>
  <w15:docId w15:val="{5D431F79-3D34-4643-8A9F-B832D4E1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962EC"/>
    <w:pPr>
      <w:ind w:left="720"/>
      <w:contextualSpacing/>
    </w:pPr>
  </w:style>
  <w:style w:type="paragraph" w:customStyle="1" w:styleId="Default">
    <w:name w:val="Default"/>
    <w:rsid w:val="00A76435"/>
    <w:pPr>
      <w:autoSpaceDE w:val="0"/>
      <w:autoSpaceDN w:val="0"/>
      <w:adjustRightInd w:val="0"/>
      <w:spacing w:after="0" w:line="240" w:lineRule="auto"/>
    </w:pPr>
    <w:rPr>
      <w:rFonts w:ascii="Times New Roman" w:hAnsi="Times New Roman" w:cs="Times New Roman"/>
      <w:color w:val="000000"/>
      <w:sz w:val="24"/>
      <w:szCs w:val="24"/>
    </w:rPr>
  </w:style>
  <w:style w:type="character" w:styleId="Hiperhivatkozs">
    <w:name w:val="Hyperlink"/>
    <w:basedOn w:val="Bekezdsalapbettpusa"/>
    <w:uiPriority w:val="99"/>
    <w:unhideWhenUsed/>
    <w:rsid w:val="00A76435"/>
    <w:rPr>
      <w:color w:val="0563C1" w:themeColor="hyperlink"/>
      <w:u w:val="single"/>
    </w:rPr>
  </w:style>
  <w:style w:type="character" w:customStyle="1" w:styleId="h4">
    <w:name w:val="h4"/>
    <w:basedOn w:val="Bekezdsalapbettpusa"/>
    <w:rsid w:val="00A76435"/>
  </w:style>
  <w:style w:type="character" w:styleId="Mrltotthiperhivatkozs">
    <w:name w:val="FollowedHyperlink"/>
    <w:basedOn w:val="Bekezdsalapbettpusa"/>
    <w:uiPriority w:val="99"/>
    <w:semiHidden/>
    <w:unhideWhenUsed/>
    <w:rsid w:val="00FC249C"/>
    <w:rPr>
      <w:color w:val="954F72" w:themeColor="followedHyperlink"/>
      <w:u w:val="single"/>
    </w:rPr>
  </w:style>
  <w:style w:type="paragraph" w:styleId="NormlWeb">
    <w:name w:val="Normal (Web)"/>
    <w:basedOn w:val="Norml"/>
    <w:uiPriority w:val="99"/>
    <w:unhideWhenUsed/>
    <w:rsid w:val="000A7C1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UnresolvedMention">
    <w:name w:val="Unresolved Mention"/>
    <w:basedOn w:val="Bekezdsalapbettpusa"/>
    <w:uiPriority w:val="99"/>
    <w:semiHidden/>
    <w:unhideWhenUsed/>
    <w:rsid w:val="001C1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p-20.asp.lgov.hu/nyitolap" TargetMode="External"/><Relationship Id="rId5" Type="http://schemas.openxmlformats.org/officeDocument/2006/relationships/hyperlink" Target="mailto:adocsoport@hajduhadhaz.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406</Words>
  <Characters>2807</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Tóth Judit</dc:creator>
  <cp:keywords/>
  <dc:description/>
  <cp:lastModifiedBy>Dr. Tóth Judit</cp:lastModifiedBy>
  <cp:revision>7</cp:revision>
  <dcterms:created xsi:type="dcterms:W3CDTF">2022-05-02T13:16:00Z</dcterms:created>
  <dcterms:modified xsi:type="dcterms:W3CDTF">2025-01-15T07:16:00Z</dcterms:modified>
</cp:coreProperties>
</file>