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35" w:rsidRPr="002F7FE2" w:rsidRDefault="009D7E6B" w:rsidP="00A764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Fiatalok lakáshoz jutásának </w:t>
      </w:r>
      <w:r w:rsidR="004F3E0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helyi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támogatása</w:t>
      </w:r>
    </w:p>
    <w:p w:rsidR="006D09BC" w:rsidRPr="00EF6EC0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60659373"/>
    </w:p>
    <w:p w:rsidR="00A76435" w:rsidRPr="002F7FE2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1"/>
    <w:p w:rsidR="00E44809" w:rsidRPr="00E83630" w:rsidRDefault="00E44809" w:rsidP="00E8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Hajdúhadház Város Önkormányzata Képviselő-testülete a fiatalok lakáshoz jutása helyi támogatásának szabályairól a 15/2015.(III.26.) önkormányzati rendeletében (a továbbiakban: önkormányzati rendelet) rendelkezett.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rendeletben foglaltak alapján Hajdúhadház Város Önkormányzata a fiatalokat </w:t>
      </w:r>
      <w:proofErr w:type="spell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hajdúhadházi</w:t>
      </w:r>
      <w:proofErr w:type="spell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lakástulajdonuk megszerzéséhez, bővítéséhez támogatásban részesítheti.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önkormányzati rendelet célja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elősegítse a fiatalok lakáshoz jutását, lakhatási </w:t>
      </w:r>
      <w:proofErr w:type="gram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problémájuk</w:t>
      </w:r>
      <w:proofErr w:type="gram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megoldását.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támogatás formái, mértéke és a jogosultak köre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Hajdúhadház Város Önkormányzata egyszeri vissza nem térítendő támogatást nyújt a </w:t>
      </w: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rászoruló fiatalok részére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Hajdúhadház város közigazgatási területén belül</w:t>
      </w:r>
    </w:p>
    <w:p w:rsidR="009D7E6B" w:rsidRPr="009D7E6B" w:rsidRDefault="009D7E6B" w:rsidP="009D7E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új lakás felépítéséhez,    </w:t>
      </w:r>
    </w:p>
    <w:p w:rsidR="009D7E6B" w:rsidRPr="009D7E6B" w:rsidRDefault="009D7E6B" w:rsidP="009D7E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- új lakás megvásárlásához,</w:t>
      </w:r>
    </w:p>
    <w:p w:rsidR="009D7E6B" w:rsidRPr="009D7E6B" w:rsidRDefault="009D7E6B" w:rsidP="009D7E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9D7E6B">
        <w:rPr>
          <w:rFonts w:ascii="Times New Roman" w:eastAsia="Calibri" w:hAnsi="Times New Roman" w:cs="Times New Roman"/>
          <w:color w:val="000000"/>
          <w:sz w:val="24"/>
          <w:szCs w:val="24"/>
        </w:rPr>
        <w:t>legalább 5.000.000,- Ft értékű, komfortos használt lakás megvásárlásához,</w:t>
      </w:r>
    </w:p>
    <w:p w:rsidR="009D7E6B" w:rsidRPr="009D7E6B" w:rsidRDefault="009D7E6B" w:rsidP="009D7E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- minimum 8 m</w:t>
      </w:r>
      <w:r w:rsidRPr="001E1A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-es nagyságú lakószobával történő lakásbővítéséhez.</w:t>
      </w:r>
    </w:p>
    <w:p w:rsidR="009D7E6B" w:rsidRPr="009D7E6B" w:rsidRDefault="009D7E6B" w:rsidP="009D7E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egyszerű bejelentési eljáráshoz kötött, minimum 8m</w:t>
      </w:r>
      <w:r w:rsidRPr="001E1A6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-es tetőtéri lakószoba kialakításához.</w:t>
      </w:r>
    </w:p>
    <w:p w:rsidR="009D7E6B" w:rsidRPr="009D7E6B" w:rsidRDefault="009D7E6B" w:rsidP="009D7E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támogatásra az éves költségvetési rendeletben meghatározott keret szolgál. Ha az adott év költségvetésében ilyen keret nincs meghatározva, arra az évre támogatási kérelem nem nyújtható be.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mértéke:</w:t>
      </w:r>
    </w:p>
    <w:p w:rsidR="009D7E6B" w:rsidRPr="009D7E6B" w:rsidRDefault="009D7E6B" w:rsidP="009D7E6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új lakás építése és új lakás vásárlása esetén: 2.000.000 Ft</w:t>
      </w:r>
    </w:p>
    <w:p w:rsidR="009D7E6B" w:rsidRPr="009D7E6B" w:rsidRDefault="009D7E6B" w:rsidP="009D7E6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b) lakás bővítése esetén 300.000 forint,</w:t>
      </w:r>
    </w:p>
    <w:p w:rsidR="009D7E6B" w:rsidRPr="009D7E6B" w:rsidRDefault="009D7E6B" w:rsidP="009D7E6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c) használt lakás vásárlása esetén 500.000,- forint.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támogatás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lakásépítéshez, vásárláshoz, bővítéshez szükséges </w:t>
      </w: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saját erő kiegészítésére szolgál.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támogatásban részesülő részére a támogatás kifizetése az általa megjelölt számlára való utalással történik meg. Az átutalásról a Polgármesteri Hivatal gondoskodik.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Támogatásra a Hajdúhadház Város közigazgatási területén lakást építő, bővítő, vagy vásárló </w:t>
      </w:r>
      <w:r w:rsidRPr="009D7E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szociálisan rászoruló</w:t>
      </w: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fiatal személyek jogosultak.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támogatás akkor állapítható meg, ha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) </w:t>
      </w:r>
      <w:r w:rsidR="00E33C8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n</w:t>
      </w:r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em töltötte be a 45. életévét</w:t>
      </w: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támogatással megszerzett lakás</w:t>
      </w:r>
    </w:p>
    <w:p w:rsidR="009D7E6B" w:rsidRPr="009D7E6B" w:rsidRDefault="00E33C8F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="009D7E6B"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megvásárlása esetén </w:t>
      </w:r>
      <w:r w:rsidR="009D7E6B"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adásvételi szerződés aláírásakor</w:t>
      </w:r>
      <w:r w:rsidR="009D7E6B"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:rsidR="009D7E6B" w:rsidRPr="009D7E6B" w:rsidRDefault="00E33C8F" w:rsidP="00E33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ab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="009D7E6B"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építése, bővítése esetén </w:t>
      </w:r>
      <w:r w:rsidR="009D7E6B"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e-építési napló megnyitásakor</w:t>
      </w:r>
      <w:r w:rsidR="009D7E6B"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9D7E6B"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 kérelmezőnek, házastársának, élettársának és kiskorú gyermekének, valamint a vele </w:t>
      </w:r>
      <w:proofErr w:type="spell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együttköltöző</w:t>
      </w:r>
      <w:proofErr w:type="spell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családtagjának a támogatással érintett lakáson kívül lakástulajdona, állandó lakáshasználati joga vagy az önkormányzat tulajdonában lévő, illetőleg szolgálati vagy munkakörhöz kötött lakásra bérleti jogviszonya nincs, vagy arról érvényesen írásban lemondott és a bérbeadó azt írásban elfogadta,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ha a kérelmező és házastársa (élettársa) még nem részesült </w:t>
      </w:r>
      <w:proofErr w:type="gram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szerinti támogatásban. 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b) pontban foglaltaktól eltérően támogatás megállapítható, ha a kérelmezőnek, házastársának, élettársának, kiskorú gyermekének, valamint vele </w:t>
      </w:r>
      <w:proofErr w:type="spell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együttköltöző</w:t>
      </w:r>
      <w:proofErr w:type="spell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családtagjának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) együttesen legfeljebb 50 %-</w:t>
      </w:r>
      <w:proofErr w:type="spell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os</w:t>
      </w:r>
      <w:proofErr w:type="spell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tulajdoni hányada van egy olyan lakásban, amely tulajdonközösség megszüntetése, vagy öröklés útján került a tulajdonukba,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 tulajdonukban lévő lakás lebontását a települési önkormányzat jegyzője elrendelte, vagy engedélyezte,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haszonélvezettel terhelt lakás van a tulajdonukban és a haszonélvező a lakásban bent lakik.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építés és bővítés esetén</w:t>
      </w: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akkor állapítható meg, ha</w:t>
      </w: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építkezés helyszínéül szolgáló ingatlan területén a támogatás mértékének megfelelő összegű építőanyag rendelkezésre áll vagy alapozás elkészült szerelőbetonnal, illetve az e-napló megnyitásra került.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támogatás csak olyan kérelmező részére nyújtható, akinek az önkormányzattal szemben semminemű tartozása nem áll fenn.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Nem adható támogatás akkor, ha a támogatást igénylő közeli hozzátartozójától vásárolja meg a lakást.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Nem állapítható meg támogatás, ha a Képviselő-testület által a támogatás céljára biztosított keret összeg elfogyott.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támogatás elbírálásának szabályai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185BE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85BE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támogatás iránti kérelmet </w:t>
      </w:r>
      <w:r w:rsidR="00185BEB" w:rsidRPr="00185BE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185BE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Hajdúhadház Városi Önkormányzat Polgármesteri Hivatalánál kell benyújtani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) </w:t>
      </w:r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új lakás építése esetén</w:t>
      </w: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e-napló megnyitásától számított öt éven belül, ha a hatósági bizonyítvány kiadására nem került sor,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b) </w:t>
      </w:r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új és használt lakás vásárlása esetén a vonatkozó adás-vételi szerződés megkötésének napjától számított </w:t>
      </w:r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150 napon belül. (naptári nap)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c) </w:t>
      </w:r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lakás bővítése</w:t>
      </w: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az egyszerű bejelentési eljárás hatálya alá eső tetőtér beépítése esetén az e-építési napló megnyitása napjától számított két éven belül, ha hatósági bizonyítvány kiadására nem kerül sor.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támogatási iránti kérelmek ügyében:</w:t>
      </w:r>
    </w:p>
    <w:p w:rsidR="009D7E6B" w:rsidRPr="009D7E6B" w:rsidRDefault="009D7E6B" w:rsidP="009D7E6B">
      <w:pPr>
        <w:spacing w:after="0" w:line="240" w:lineRule="auto"/>
        <w:ind w:left="70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9D7E6B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9D7E6B">
        <w:rPr>
          <w:rFonts w:ascii="Times New Roman" w:eastAsia="Calibri" w:hAnsi="Times New Roman" w:cs="Times New Roman"/>
          <w:color w:val="000000"/>
          <w:sz w:val="24"/>
          <w:szCs w:val="24"/>
        </w:rPr>
        <w:t>) Hajdúhadház V</w:t>
      </w:r>
      <w:r w:rsidR="00E84FB5">
        <w:rPr>
          <w:rFonts w:ascii="Times New Roman" w:eastAsia="Calibri" w:hAnsi="Times New Roman" w:cs="Times New Roman"/>
          <w:color w:val="000000"/>
          <w:sz w:val="24"/>
          <w:szCs w:val="24"/>
        </w:rPr>
        <w:t>áros Önkormányzatának Szociális</w:t>
      </w:r>
      <w:r w:rsidR="00185B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9D7E6B">
        <w:rPr>
          <w:rFonts w:ascii="Times New Roman" w:eastAsia="Calibri" w:hAnsi="Times New Roman" w:cs="Times New Roman"/>
          <w:color w:val="000000"/>
          <w:sz w:val="24"/>
          <w:szCs w:val="24"/>
        </w:rPr>
        <w:t>Családvédelmi</w:t>
      </w:r>
      <w:r w:rsidR="00185BEB">
        <w:rPr>
          <w:rFonts w:ascii="Times New Roman" w:eastAsia="Calibri" w:hAnsi="Times New Roman" w:cs="Times New Roman"/>
          <w:color w:val="000000"/>
          <w:sz w:val="24"/>
          <w:szCs w:val="24"/>
        </w:rPr>
        <w:t>, Ifjúsági, Sport és Egészségügyi</w:t>
      </w:r>
      <w:r w:rsidRPr="009D7E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Bizottsága dönt,</w:t>
      </w:r>
    </w:p>
    <w:p w:rsidR="009D7E6B" w:rsidRPr="009D7E6B" w:rsidRDefault="009D7E6B" w:rsidP="009D7E6B">
      <w:pPr>
        <w:spacing w:after="0" w:line="240" w:lineRule="auto"/>
        <w:ind w:left="9" w:firstLine="69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7E6B">
        <w:rPr>
          <w:rFonts w:ascii="Times New Roman" w:eastAsia="Calibri" w:hAnsi="Times New Roman" w:cs="Times New Roman"/>
          <w:color w:val="000000"/>
          <w:sz w:val="24"/>
          <w:szCs w:val="24"/>
        </w:rPr>
        <w:t>b) másodfokon Hajdúhadház Város Önkormányzata Képviselő-testülete dönt.</w:t>
      </w:r>
    </w:p>
    <w:p w:rsidR="009D7E6B" w:rsidRPr="009D7E6B" w:rsidRDefault="009D7E6B" w:rsidP="009D7E6B">
      <w:pPr>
        <w:tabs>
          <w:tab w:val="left" w:pos="426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A </w:t>
      </w:r>
      <w:proofErr w:type="spellStart"/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támogatottal</w:t>
      </w:r>
      <w:proofErr w:type="spellEnd"/>
      <w:r w:rsidRPr="009D7E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az önkormányzat nevében támogatási megállapodást kell kötni</w:t>
      </w: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amit a polgármester ír alá.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támogatási megállapodásnak tartalmaznia kell:</w:t>
      </w:r>
    </w:p>
    <w:p w:rsidR="009D7E6B" w:rsidRPr="009D7E6B" w:rsidRDefault="009D7E6B" w:rsidP="009D7E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támogatást nyújtó nevét, székhelyét, azonosító adatait, nevében eljáró személyek neveit és beosztását,</w:t>
      </w:r>
    </w:p>
    <w:p w:rsidR="009D7E6B" w:rsidRPr="009D7E6B" w:rsidRDefault="009D7E6B" w:rsidP="009D7E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támogatott nevét, születési helyét és idejét, anyja nevét, személyi azonosítóját, lakcímét,</w:t>
      </w:r>
    </w:p>
    <w:p w:rsidR="009D7E6B" w:rsidRPr="009D7E6B" w:rsidRDefault="009D7E6B" w:rsidP="009D7E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támogatási összeg fedezetét biztosító költségvetési rendelet számát, </w:t>
      </w:r>
    </w:p>
    <w:p w:rsidR="009D7E6B" w:rsidRPr="009D7E6B" w:rsidRDefault="009D7E6B" w:rsidP="009D7E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nyújtásáról szóló határozat számát, </w:t>
      </w:r>
    </w:p>
    <w:p w:rsidR="009D7E6B" w:rsidRPr="009D7E6B" w:rsidRDefault="009D7E6B" w:rsidP="009D7E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megvásárolandó</w:t>
      </w:r>
      <w:proofErr w:type="spell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építendő, bővítendő lakás alapadatait, így különösen az ingatlan címét, helyrajzi számát, vételárát, komfortfokozatát, </w:t>
      </w:r>
    </w:p>
    <w:p w:rsidR="009D7E6B" w:rsidRPr="009D7E6B" w:rsidRDefault="009D7E6B" w:rsidP="009D7E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formáját, jogcímét és összegét,</w:t>
      </w:r>
    </w:p>
    <w:p w:rsidR="009D7E6B" w:rsidRPr="009D7E6B" w:rsidRDefault="009D7E6B" w:rsidP="009D7E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Támogatott tudomásul veszi, hogy abban az esetben, ha a tulajdonjogának bejegyzésére a megállapodás aláírását követő 150 napon belül nem kerül sor, az </w:t>
      </w:r>
      <w:proofErr w:type="gram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automatikusan</w:t>
      </w:r>
      <w:proofErr w:type="gram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megállapodás felbontását eredményezi, és így nem lesz jogosult a megállapodás szerinti támogatási összegre. A támogatott vállalja, hogy a támogatással érintett ingatlanba a támogatási megállapodás megkötésétől számított 1 éven belül beköltözik, és oda bejelentkezik, ott </w:t>
      </w:r>
      <w:proofErr w:type="spell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életvitelszerűen</w:t>
      </w:r>
      <w:proofErr w:type="spell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él.</w:t>
      </w:r>
    </w:p>
    <w:p w:rsidR="009D7E6B" w:rsidRPr="009D7E6B" w:rsidRDefault="009D7E6B" w:rsidP="009D7E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támogatott hozzájárulását a jelzálogjog bejegyzéséhez,</w:t>
      </w:r>
    </w:p>
    <w:p w:rsidR="009D7E6B" w:rsidRPr="009D7E6B" w:rsidRDefault="009D7E6B" w:rsidP="009D7E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támogatott kötelezettségvállalását, hogy a jelzálogjog </w:t>
      </w:r>
      <w:proofErr w:type="spell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ingatlan-nyilvántartási</w:t>
      </w:r>
      <w:proofErr w:type="spell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bejegyeztetése és annak későbbi módosítása, törlése iránt saját költségén eljár,</w:t>
      </w:r>
    </w:p>
    <w:p w:rsidR="009D7E6B" w:rsidRPr="009D7E6B" w:rsidRDefault="009D7E6B" w:rsidP="009D7E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szerződésszegés jogkövetkezményeit,</w:t>
      </w:r>
    </w:p>
    <w:p w:rsidR="009D7E6B" w:rsidRPr="009D7E6B" w:rsidRDefault="009D7E6B" w:rsidP="009D7E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érintettek aláírását.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DC498C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önkormányzat javára a támogatás összegének erejéig a támogatással megszerzett ingatlanra 5 év időtartamra jelzálogjog kerül bejegyzésre az ingatlan-nyilvántartásba. </w:t>
      </w:r>
    </w:p>
    <w:p w:rsidR="00DC498C" w:rsidRPr="00DC498C" w:rsidRDefault="00DC498C" w:rsidP="00DC498C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DC498C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 támogatási összeg kizárólag azt követően kerül folyósításra, hogy</w:t>
      </w:r>
    </w:p>
    <w:p w:rsidR="00DC498C" w:rsidRPr="00DC498C" w:rsidRDefault="00DC498C" w:rsidP="00DC498C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proofErr w:type="gramStart"/>
      <w:r w:rsidRPr="00DC498C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>a</w:t>
      </w:r>
      <w:proofErr w:type="gramEnd"/>
      <w:r w:rsidRPr="00DC498C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>)</w:t>
      </w:r>
      <w:r w:rsidRPr="00DC498C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ab/>
      </w:r>
      <w:r w:rsidRPr="00DC498C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>a kérelmező és az önkormányzat között létrejött a támogatási szerződés, és</w:t>
      </w:r>
    </w:p>
    <w:p w:rsidR="00DC498C" w:rsidRPr="00DC498C" w:rsidRDefault="00DC498C" w:rsidP="00DC498C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</w:pPr>
      <w:r w:rsidRPr="00DC498C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>b)</w:t>
      </w:r>
      <w:r w:rsidRPr="00DC498C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ab/>
      </w:r>
      <w:r w:rsidRPr="00DC498C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>a kérelmező és a</w:t>
      </w:r>
      <w:r w:rsidRPr="00DC498C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</w:t>
      </w:r>
      <w:r w:rsidRPr="00DC498C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 xml:space="preserve">családok otthonteremtési kedvezményének igénybe vétele esetén a Magyar Állam nevében eljáró szerv, valamint banki hitel igénybe vétele esetén a bank Hajdúhadház Város Önkormányzata javára a jelzálogjog bejegyzéséhez írásban hozzájárult és </w:t>
      </w:r>
    </w:p>
    <w:p w:rsidR="009D7E6B" w:rsidRPr="00DC498C" w:rsidRDefault="00DC498C" w:rsidP="00DC498C">
      <w:pPr>
        <w:suppressAutoHyphens/>
        <w:spacing w:after="240" w:line="240" w:lineRule="auto"/>
        <w:ind w:left="580" w:hanging="56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DC498C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>c)</w:t>
      </w:r>
      <w:r w:rsidRPr="00DC498C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ab/>
      </w:r>
      <w:r w:rsidRPr="00DC498C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>a jelzálogjog bejegyzésére irányuló ingatlan nyilvántartási kérelem az illetékes földhivatalhoz benyújtásra került.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Abban az esetben, ha a támogatás folyósítását követően az önkormányzati rendelet 14.§-a szerinti visszafizetési kötelezettség a kérelmezőt nem terheli, úgy az önkormányzat a kérelmező által írásban előterjesztett kérelemre – annak megvizsgálását követően – kiadja a jelzálogjog törlésére irányuló engedélyt.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megítéléséről a kérelmező írásbeli értesítést kap, mely után a támogatás</w:t>
      </w:r>
      <w:r w:rsidR="007F23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megállapodást a polgármester 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támogatott (kérelmező) 30 napon belül aláírja.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aláírás a kérelmező hibájából az adott határidőn belül nem történik meg, úgy a támogatást elveszíti.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támogatás megállapítása során rászorulónak kell tekinteni azt a személyt, illetve családot,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ahol a támogatással megépülő, bővítésre kerülő, vagy vásárolt lakásba </w:t>
      </w:r>
      <w:proofErr w:type="spell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együttköltöző</w:t>
      </w:r>
      <w:proofErr w:type="spell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családtagok </w:t>
      </w: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egy főre eső havi nettó jövedelme a kérelem benyújtását megelőző három hónap alapján nem haladja meg a 270.000,- Ft-ot.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 főre jutó havi jövedelmet a kérelem benyújtását megelőző három hónapban elért összes jövedelem figyelembe vételével kell megállapítani.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rendelet alkalmazásában </w:t>
      </w:r>
      <w:proofErr w:type="spellStart"/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együttköltöző</w:t>
      </w:r>
      <w:proofErr w:type="spellEnd"/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családtagnak kell tekinteni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kérelmezőt, házastársát, élettársát, gyermekét (vérszerinti gyermekkel esik egy tekintet alá az örökbefogadott és nevelt gyermek), a kérelmező vagy házastársa, élettársa szülője (mostoha és nevelőszülője), nagyszülője, testvére, ha az öregségi nyugdíjkorhatárt betöltötte, vagy a munkaképességét legalább hatvanhét százalékban elveszítette.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fentebb felsorolt személyeket a támogatásra való jogosultság szempontjából csak akkor szabad figyelembe venni, ha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) a kérelmezővel – a házastársat, gyermekeit és az élettársat kivéve - legalább egy éve közös háztartásban élnek és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havi rendszeres keresetük, jövedelmük a kérelem benyújtásának az időpontjában nem haladja meg </w:t>
      </w:r>
      <w:r w:rsidR="003237C1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vetítési alap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összegét, továbbá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c) a kérelmezővel a támogatással épített, vásárolt lakásba együtt költöznek be.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támogatásra való jogosultság elbírálása érdekében a támogatást igénylő köteles saját maga és </w:t>
      </w:r>
      <w:proofErr w:type="spellStart"/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együttköltöző</w:t>
      </w:r>
      <w:proofErr w:type="spellEnd"/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hozzátartozói személyi adatairól, jövedelmi és vagyoni viszonyairól nyilatkozni. 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Köteles továbbá a támogatást igénylő</w:t>
      </w:r>
    </w:p>
    <w:p w:rsidR="009D7E6B" w:rsidRPr="009D7E6B" w:rsidRDefault="009D7E6B" w:rsidP="009D7E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lakásvásárlás esetén a </w:t>
      </w:r>
      <w:proofErr w:type="spell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megvásárolandó</w:t>
      </w:r>
      <w:proofErr w:type="spell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lakás hiteles tulajdoni lapját és az ügyvéd által ellenjegyzett adásvételi szerződés egy példányát,</w:t>
      </w:r>
    </w:p>
    <w:p w:rsidR="009D7E6B" w:rsidRPr="009D7E6B" w:rsidRDefault="009D7E6B" w:rsidP="009D7E6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b) építkezés, illetve bővítés és tetőtér beépítés esetén az érintett ingatlan hiteles tulajdoni lapját – vagy építkezés esetén az ügyvéd által ellenjegyzett adásvételi szerződést – valamint a megnyitott e-</w:t>
      </w:r>
      <w:proofErr w:type="spellStart"/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főnapló</w:t>
      </w:r>
      <w:proofErr w:type="spellEnd"/>
      <w:r w:rsidRPr="009D7E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kivonatot csatolni.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D7E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Visszafizetési kötelezettség keletkezése</w:t>
      </w: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támogatás felhasználása nem az adott célra történt, vagy a támogatási megállapodás megkötését követő 5 éven belül a támogatást nyújtó tudomására jut, hogy a támogatott valótlan adatok közlése alapján kapott támogatást, vagy a támogatással épített, bővített, vásárolt lakás elidegenítésre kerül a támogatási megállapodás megkötését követő 5 éven belül, a támogatás összegét azonnal és egyösszegben vissza kell fizetni az önkormányzat költségvetési számlájára a visszafizetéskor érvényben lévő, polgári törvénykönyvben meghatározott </w:t>
      </w:r>
      <w:proofErr w:type="spellStart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kamataival</w:t>
      </w:r>
      <w:proofErr w:type="spellEnd"/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együtt.</w:t>
      </w:r>
      <w:proofErr w:type="gramEnd"/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7E6B" w:rsidRPr="009D7E6B" w:rsidRDefault="009D7E6B" w:rsidP="009D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Hajdúhadház Város Önkormányzata</w:t>
      </w:r>
      <w:r w:rsidR="002408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Szociális,</w:t>
      </w:r>
      <w:r w:rsidR="00E84F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Családvédelmi</w:t>
      </w:r>
      <w:r w:rsidR="00240891">
        <w:rPr>
          <w:rFonts w:ascii="Times New Roman" w:eastAsia="Times New Roman" w:hAnsi="Times New Roman" w:cs="Times New Roman"/>
          <w:sz w:val="24"/>
          <w:szCs w:val="24"/>
          <w:lang w:eastAsia="hu-HU"/>
        </w:rPr>
        <w:t>, Ifjúsági, Sport és Egészségügyi</w:t>
      </w:r>
      <w:r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Bizottsága a támogatás nyújtását követő 5 éven belül évente vizsgálja, hogy szükséges-e a támogatás visszafizetése. </w:t>
      </w:r>
    </w:p>
    <w:p w:rsidR="003B7804" w:rsidRDefault="003B7804" w:rsidP="003B7804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9D7E6B" w:rsidRPr="003B7804" w:rsidRDefault="009D7E6B" w:rsidP="003B78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B7804" w:rsidRDefault="003B7804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7804" w:rsidRDefault="003B7804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561F" w:rsidRDefault="0056561F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281EE1" w:rsidRDefault="00D927A5" w:rsidP="00281EE1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 Az ügyintézéshez s</w:t>
      </w:r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zükséges okiratok, </w:t>
      </w:r>
      <w:proofErr w:type="gramStart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>dokumentumok</w:t>
      </w:r>
      <w:proofErr w:type="gramEnd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5308B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:rsidR="00B56BF4" w:rsidRDefault="00B56BF4" w:rsidP="0069171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</w:p>
    <w:p w:rsidR="00B56BF4" w:rsidRPr="00B56BF4" w:rsidRDefault="00691718" w:rsidP="00B5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6B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kérelemhez csatolni kell </w:t>
      </w:r>
      <w:r w:rsidR="00B56BF4" w:rsidRPr="00B56B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alábbi mellékleteket:</w:t>
      </w:r>
    </w:p>
    <w:p w:rsidR="00B56BF4" w:rsidRPr="00B56BF4" w:rsidRDefault="00B56BF4" w:rsidP="00B56BF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>a kérelem benyújtását megelőző 3 hónapra számított nettó jövedelemigazolások a kereső tevékenységet folytató családtagok részéről,</w:t>
      </w:r>
    </w:p>
    <w:p w:rsidR="00B56BF4" w:rsidRPr="00B56BF4" w:rsidRDefault="00B56BF4" w:rsidP="00B56BF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>egyéni vállalkozói tevékenység folytatása esetén a Nemzeti Adó- és Vámhivatal illetékes igazgatósága által kiadott előző évre vonatkozó jövedelemigazolása,</w:t>
      </w:r>
    </w:p>
    <w:p w:rsidR="00B56BF4" w:rsidRPr="00B56BF4" w:rsidRDefault="00B56BF4" w:rsidP="00B56BF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amennyiben a támogatást igénylő, vagy nagykorú hozzátartozója jövedelemmel nem rendelkezik, mellékelni kell az illetékes </w:t>
      </w:r>
      <w:r w:rsidR="00AF1ADB">
        <w:rPr>
          <w:rFonts w:ascii="Times New Roman" w:eastAsia="Arial Unicode MS" w:hAnsi="Times New Roman" w:cs="Times New Roman"/>
          <w:sz w:val="24"/>
          <w:szCs w:val="24"/>
          <w:lang w:eastAsia="hu-HU"/>
        </w:rPr>
        <w:t>járási hivatal foglalkoztatási osztálya</w:t>
      </w:r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igazolását arról, hogy nevezett az álláskeresők nyilvántartásában szerepel és együttműködő személy,</w:t>
      </w:r>
    </w:p>
    <w:p w:rsidR="00B56BF4" w:rsidRPr="00B56BF4" w:rsidRDefault="00B56BF4" w:rsidP="00B56BF4">
      <w:pPr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>házassági anyakönyvi kivonat másolata,</w:t>
      </w:r>
    </w:p>
    <w:p w:rsidR="00B56BF4" w:rsidRPr="00B56BF4" w:rsidRDefault="00B56BF4" w:rsidP="00B56BF4">
      <w:pPr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proofErr w:type="gramStart"/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>gyermeke(</w:t>
      </w:r>
      <w:proofErr w:type="gramEnd"/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>k) születési anyakönyvi kivonata,</w:t>
      </w:r>
    </w:p>
    <w:p w:rsidR="00B56BF4" w:rsidRPr="00B56BF4" w:rsidRDefault="00303FFC" w:rsidP="00B56BF4">
      <w:pPr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  <w:t xml:space="preserve">lakásvásárlás esetén </w:t>
      </w:r>
      <w:r w:rsidR="00B56BF4" w:rsidRPr="00B56BF4"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  <w:t xml:space="preserve">ügyvéd által ellenjegyzett 150 napnál nem régebbi adásvételi-szerződés, </w:t>
      </w:r>
    </w:p>
    <w:p w:rsidR="00B56BF4" w:rsidRPr="00B56BF4" w:rsidRDefault="00B56BF4" w:rsidP="00B56BF4">
      <w:pPr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>építés, bővítés, tetőtér beépítés esetén:</w:t>
      </w:r>
    </w:p>
    <w:p w:rsidR="00B56BF4" w:rsidRPr="00B56BF4" w:rsidRDefault="00B56BF4" w:rsidP="00B56BF4">
      <w:pPr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- e-építési napló megnyitását igazoló </w:t>
      </w:r>
      <w:proofErr w:type="gramStart"/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>dokumentum</w:t>
      </w:r>
      <w:proofErr w:type="gramEnd"/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>,</w:t>
      </w:r>
    </w:p>
    <w:p w:rsidR="00B56BF4" w:rsidRPr="00B56BF4" w:rsidRDefault="00B56BF4" w:rsidP="00B56BF4">
      <w:pPr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>- tulajdoni lap, amelyből megállapítható az ingatlan adatai, és</w:t>
      </w:r>
    </w:p>
    <w:p w:rsidR="00B56BF4" w:rsidRPr="00B56BF4" w:rsidRDefault="00B56BF4" w:rsidP="00B56BF4">
      <w:pPr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- a lakás tervrajza. </w:t>
      </w:r>
    </w:p>
    <w:p w:rsidR="00B56BF4" w:rsidRPr="00B56BF4" w:rsidRDefault="00B56BF4" w:rsidP="00B56BF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8.   </w:t>
      </w:r>
      <w:proofErr w:type="spellStart"/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>Együttköltöző</w:t>
      </w:r>
      <w:proofErr w:type="spellEnd"/>
      <w:r w:rsidRPr="00B56BF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családtag munkaképességének csökkenését igazoló okirat. </w:t>
      </w:r>
    </w:p>
    <w:p w:rsidR="00DF1F22" w:rsidRPr="00E77B61" w:rsidRDefault="00DF1F22" w:rsidP="00D927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31C" w:rsidRPr="00F524A2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:rsidR="00D927A5" w:rsidRPr="001D230F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F01F0" w:rsidRPr="002F01F0" w:rsidRDefault="002F01F0" w:rsidP="002F01F0">
      <w:pPr>
        <w:jc w:val="both"/>
        <w:rPr>
          <w:rFonts w:ascii="Times New Roman" w:hAnsi="Times New Roman" w:cs="Times New Roman"/>
          <w:sz w:val="24"/>
          <w:szCs w:val="24"/>
        </w:rPr>
      </w:pPr>
      <w:r w:rsidRPr="002F01F0">
        <w:rPr>
          <w:rFonts w:ascii="Times New Roman" w:hAnsi="Times New Roman" w:cs="Times New Roman"/>
          <w:sz w:val="24"/>
          <w:szCs w:val="24"/>
        </w:rPr>
        <w:t>Hajdúhadház Város Önkormányzata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:rsidR="002F01F0" w:rsidRPr="002F01F0" w:rsidRDefault="003D6C3D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303FFC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7" w:history="1">
        <w:r w:rsidRPr="002F01F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szocial@hajduhadhaz.hu</w:t>
        </w:r>
      </w:hyperlink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HADHAZONK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2F01F0">
        <w:rPr>
          <w:rFonts w:ascii="Times New Roman" w:hAnsi="Times New Roman" w:cs="Times New Roman"/>
          <w:color w:val="000000"/>
          <w:sz w:val="24"/>
          <w:szCs w:val="24"/>
        </w:rPr>
        <w:t xml:space="preserve"> 755093166</w:t>
      </w:r>
    </w:p>
    <w:p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1D230F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D230F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1D230F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927A5" w:rsidRPr="0042572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10331C" w:rsidRPr="00EF6EC0" w:rsidRDefault="0010331C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0F1" w:rsidRPr="00CE60F1" w:rsidRDefault="00D927A5" w:rsidP="00CE60F1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="0010331C"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 w:rsidRPr="00CE60F1">
        <w:rPr>
          <w:rFonts w:ascii="Times New Roman" w:hAnsi="Times New Roman" w:cs="Times New Roman"/>
          <w:sz w:val="24"/>
          <w:szCs w:val="24"/>
        </w:rPr>
        <w:t>Hajdúhadházi Polgármesteri Hivatal</w:t>
      </w:r>
      <w:r w:rsidR="00CE60F1">
        <w:rPr>
          <w:rFonts w:ascii="Times New Roman" w:hAnsi="Times New Roman" w:cs="Times New Roman"/>
          <w:sz w:val="24"/>
          <w:szCs w:val="24"/>
        </w:rPr>
        <w:t xml:space="preserve"> Hatósági</w:t>
      </w:r>
      <w:r w:rsidR="00303FFC">
        <w:rPr>
          <w:rFonts w:ascii="Times New Roman" w:hAnsi="Times New Roman" w:cs="Times New Roman"/>
          <w:sz w:val="24"/>
          <w:szCs w:val="24"/>
        </w:rPr>
        <w:t xml:space="preserve"> és Szociális</w:t>
      </w:r>
      <w:r w:rsidR="00CE60F1">
        <w:rPr>
          <w:rFonts w:ascii="Times New Roman" w:hAnsi="Times New Roman" w:cs="Times New Roman"/>
          <w:sz w:val="24"/>
          <w:szCs w:val="24"/>
        </w:rPr>
        <w:t xml:space="preserve"> Iroda </w:t>
      </w:r>
    </w:p>
    <w:p w:rsidR="00D927A5" w:rsidRPr="00EF6EC0" w:rsidRDefault="0010331C" w:rsidP="00D92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="00D927A5"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 w:rsidR="00D927A5"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utca 26. szám</w:t>
      </w:r>
    </w:p>
    <w:p w:rsidR="00303FFC" w:rsidRPr="00EF6EC0" w:rsidRDefault="00303FFC" w:rsidP="00303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303FFC" w:rsidRPr="00EF6EC0" w:rsidTr="006B1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FFC" w:rsidRPr="00EF6EC0" w:rsidRDefault="00303FFC" w:rsidP="006B1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:rsidR="00303FFC" w:rsidRPr="00EF6EC0" w:rsidRDefault="00303FFC" w:rsidP="006B1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303FFC" w:rsidRPr="00EF6EC0" w:rsidTr="006B1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FFC" w:rsidRPr="00EF6EC0" w:rsidRDefault="00303FFC" w:rsidP="006B1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:rsidR="00303FFC" w:rsidRPr="00EF6EC0" w:rsidRDefault="00303FFC" w:rsidP="006B1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303FFC" w:rsidRPr="00EF6EC0" w:rsidTr="006B1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FFC" w:rsidRPr="00EF6EC0" w:rsidRDefault="00303FFC" w:rsidP="006B1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:rsidR="00303FFC" w:rsidRPr="00EF6EC0" w:rsidRDefault="00303FFC" w:rsidP="006B1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303FFC" w:rsidRPr="00EF6EC0" w:rsidTr="006B1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FFC" w:rsidRPr="00EF6EC0" w:rsidRDefault="00303FFC" w:rsidP="006B1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:rsidR="00303FFC" w:rsidRPr="00EF6EC0" w:rsidRDefault="00303FFC" w:rsidP="006B1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303FFC" w:rsidRPr="00EF6EC0" w:rsidTr="006B1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FFC" w:rsidRPr="00EF6EC0" w:rsidRDefault="00303FFC" w:rsidP="006B1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:rsidR="00303FFC" w:rsidRPr="00EF6EC0" w:rsidRDefault="00303FFC" w:rsidP="006B1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:rsidR="00303FFC" w:rsidRDefault="00303FFC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3FFC" w:rsidRDefault="00303FFC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773A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 Ügyintézés határideje, a jogorvoslati kérelem benyújtására nyitva álló határidő</w:t>
      </w:r>
      <w:r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369D0" w:rsidRPr="003738FA" w:rsidRDefault="00D369D0" w:rsidP="00D369D0">
      <w:pPr>
        <w:jc w:val="both"/>
        <w:rPr>
          <w:rFonts w:ascii="Times New Roman" w:hAnsi="Times New Roman" w:cs="Times New Roman"/>
          <w:sz w:val="24"/>
          <w:szCs w:val="24"/>
        </w:rPr>
      </w:pPr>
      <w:r w:rsidRPr="003738FA">
        <w:rPr>
          <w:rFonts w:ascii="Times New Roman" w:hAnsi="Times New Roman" w:cs="Times New Roman"/>
          <w:sz w:val="24"/>
          <w:szCs w:val="24"/>
        </w:rPr>
        <w:t xml:space="preserve">Az ügyintézés határideje </w:t>
      </w:r>
      <w:r w:rsidR="003738FA" w:rsidRPr="003738FA">
        <w:rPr>
          <w:rFonts w:ascii="Times New Roman" w:hAnsi="Times New Roman" w:cs="Times New Roman"/>
          <w:sz w:val="24"/>
          <w:szCs w:val="24"/>
        </w:rPr>
        <w:t>30</w:t>
      </w:r>
      <w:r w:rsidR="00DF1F22" w:rsidRPr="003738FA">
        <w:rPr>
          <w:rFonts w:ascii="Times New Roman" w:hAnsi="Times New Roman" w:cs="Times New Roman"/>
          <w:sz w:val="24"/>
          <w:szCs w:val="24"/>
        </w:rPr>
        <w:t xml:space="preserve"> </w:t>
      </w:r>
      <w:r w:rsidRPr="003738FA">
        <w:rPr>
          <w:rFonts w:ascii="Times New Roman" w:hAnsi="Times New Roman" w:cs="Times New Roman"/>
          <w:sz w:val="24"/>
          <w:szCs w:val="24"/>
        </w:rPr>
        <w:t>nap.</w:t>
      </w:r>
    </w:p>
    <w:p w:rsidR="003738FA" w:rsidRDefault="00E86EB1" w:rsidP="003738F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38FA">
        <w:rPr>
          <w:rFonts w:ascii="Times New Roman" w:hAnsi="Times New Roman"/>
          <w:color w:val="000000"/>
          <w:sz w:val="24"/>
          <w:szCs w:val="24"/>
        </w:rPr>
        <w:t>A</w:t>
      </w:r>
      <w:r w:rsidR="00425725" w:rsidRPr="00425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03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Szociális, </w:t>
      </w:r>
      <w:r w:rsidR="00303FFC"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Családvédelmi</w:t>
      </w:r>
      <w:r w:rsidR="00303FFC">
        <w:rPr>
          <w:rFonts w:ascii="Times New Roman" w:eastAsia="Times New Roman" w:hAnsi="Times New Roman" w:cs="Times New Roman"/>
          <w:sz w:val="24"/>
          <w:szCs w:val="24"/>
          <w:lang w:eastAsia="hu-HU"/>
        </w:rPr>
        <w:t>, Ifjúsági, Sport és Egészségügyi</w:t>
      </w:r>
      <w:r w:rsidR="00303FFC" w:rsidRPr="009D7E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738FA" w:rsidRPr="003738FA">
        <w:rPr>
          <w:rFonts w:ascii="Times New Roman" w:hAnsi="Times New Roman"/>
          <w:color w:val="000000"/>
          <w:sz w:val="24"/>
          <w:szCs w:val="24"/>
        </w:rPr>
        <w:t xml:space="preserve">Bizottság </w:t>
      </w:r>
      <w:r w:rsidRPr="003738FA">
        <w:rPr>
          <w:rFonts w:ascii="Times New Roman" w:hAnsi="Times New Roman"/>
          <w:color w:val="000000"/>
          <w:sz w:val="24"/>
          <w:szCs w:val="24"/>
        </w:rPr>
        <w:t>döntés</w:t>
      </w:r>
      <w:r w:rsidR="003738FA" w:rsidRPr="003738FA">
        <w:rPr>
          <w:rFonts w:ascii="Times New Roman" w:hAnsi="Times New Roman"/>
          <w:color w:val="000000"/>
          <w:sz w:val="24"/>
          <w:szCs w:val="24"/>
        </w:rPr>
        <w:t>ével szemben</w:t>
      </w:r>
      <w:r w:rsidRPr="003738FA">
        <w:rPr>
          <w:rFonts w:ascii="Times New Roman" w:hAnsi="Times New Roman"/>
          <w:color w:val="000000"/>
          <w:sz w:val="24"/>
          <w:szCs w:val="24"/>
        </w:rPr>
        <w:t xml:space="preserve"> a közléstől számított 15 napon belül </w:t>
      </w:r>
      <w:r w:rsidR="003738FA" w:rsidRPr="003738FA">
        <w:rPr>
          <w:rFonts w:ascii="Times New Roman" w:hAnsi="Times New Roman"/>
          <w:sz w:val="24"/>
          <w:szCs w:val="24"/>
        </w:rPr>
        <w:t>Hajdúhadház Város</w:t>
      </w:r>
      <w:r w:rsidR="003738FA">
        <w:rPr>
          <w:rFonts w:ascii="Times New Roman" w:hAnsi="Times New Roman"/>
          <w:sz w:val="24"/>
          <w:szCs w:val="24"/>
        </w:rPr>
        <w:t xml:space="preserve"> Önkormányzata Képviselő-testületéhez jogorvoslati kérelem terjeszthető elő. </w:t>
      </w:r>
    </w:p>
    <w:p w:rsidR="00A73D0D" w:rsidRDefault="00A73D0D" w:rsidP="003738F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11C6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:rsidR="00D369D0" w:rsidRPr="00D369D0" w:rsidRDefault="00D369D0" w:rsidP="00D369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D369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szociális igazgatási eljárás költség-és illetékmentes.</w:t>
      </w:r>
    </w:p>
    <w:p w:rsidR="008B4200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8B4200" w:rsidRPr="00C1773A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303FFC" w:rsidRPr="00303FFC" w:rsidRDefault="00BB7608" w:rsidP="00303FF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608">
        <w:rPr>
          <w:rFonts w:ascii="Times New Roman" w:eastAsia="Times New Roman" w:hAnsi="Times New Roman" w:cs="Times New Roman"/>
          <w:sz w:val="24"/>
          <w:szCs w:val="24"/>
          <w:lang w:eastAsia="hu-HU"/>
        </w:rPr>
        <w:t>Hajdúhadház Város Önkormányzata Képviselő-testületének a fiatalok lakáshoz jutása helyi támogatásának szabályairól szóló 15/2015.(III.26.) önkormányzati rendelete</w:t>
      </w:r>
      <w:r w:rsidR="00303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303FFC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>elérhető</w:t>
      </w:r>
      <w:r w:rsidR="00303FFC" w:rsidRPr="00303FFC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a Nemzeti Jogszabálytár Önkormányzati rendeletek tárában: </w:t>
      </w:r>
      <w:hyperlink r:id="rId8" w:history="1">
        <w:r w:rsidR="00303FFC" w:rsidRPr="00303FFC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</w:t>
        </w:r>
        <w:proofErr w:type="gramStart"/>
        <w:r w:rsidR="00303FFC" w:rsidRPr="00303FFC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or.njt</w:t>
        </w:r>
        <w:r w:rsidR="00303FFC" w:rsidRPr="00303FFC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.</w:t>
        </w:r>
        <w:r w:rsidR="00303FFC" w:rsidRPr="00303FFC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hu/</w:t>
        </w:r>
      </w:hyperlink>
      <w:r w:rsidR="00303FFC">
        <w:rPr>
          <w:rStyle w:val="Hiperhivatkozs"/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)</w:t>
      </w:r>
      <w:proofErr w:type="gramEnd"/>
      <w:r w:rsidR="00303FFC" w:rsidRPr="00303FFC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747399" w:rsidRPr="00747399" w:rsidRDefault="00747399" w:rsidP="00747399">
      <w:pPr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425725" w:rsidRDefault="00F524A2" w:rsidP="0042572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proofErr w:type="gramStart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</w:t>
      </w:r>
      <w:proofErr w:type="gramEnd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, nyomtatványok:</w:t>
      </w:r>
    </w:p>
    <w:p w:rsidR="00B84AD2" w:rsidRPr="00425725" w:rsidRDefault="00425725" w:rsidP="0042572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Cs/>
          <w:sz w:val="24"/>
          <w:szCs w:val="24"/>
          <w:lang w:eastAsia="hu-HU"/>
        </w:rPr>
      </w:pPr>
      <w:r w:rsidRPr="004257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Kérelem </w:t>
      </w:r>
      <w:r w:rsidRPr="00425725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>Fiatalok lakáshoz jutásának egyszeri támogatásához</w:t>
      </w:r>
    </w:p>
    <w:p w:rsidR="00C503F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3F39BA" w:rsidRPr="00C503FD" w:rsidRDefault="003F39BA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hu-HU"/>
        </w:rPr>
      </w:pPr>
    </w:p>
    <w:p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E04" w:rsidRDefault="00235E04" w:rsidP="00AA1326">
      <w:pPr>
        <w:spacing w:after="0" w:line="240" w:lineRule="auto"/>
      </w:pPr>
      <w:r>
        <w:separator/>
      </w:r>
    </w:p>
  </w:endnote>
  <w:endnote w:type="continuationSeparator" w:id="0">
    <w:p w:rsidR="00235E04" w:rsidRDefault="00235E04" w:rsidP="00AA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848606"/>
      <w:docPartObj>
        <w:docPartGallery w:val="Page Numbers (Bottom of Page)"/>
        <w:docPartUnique/>
      </w:docPartObj>
    </w:sdtPr>
    <w:sdtContent>
      <w:p w:rsidR="004F3E02" w:rsidRDefault="004F3E0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F3E02" w:rsidRDefault="004F3E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E04" w:rsidRDefault="00235E04" w:rsidP="00AA1326">
      <w:pPr>
        <w:spacing w:after="0" w:line="240" w:lineRule="auto"/>
      </w:pPr>
      <w:r>
        <w:separator/>
      </w:r>
    </w:p>
  </w:footnote>
  <w:footnote w:type="continuationSeparator" w:id="0">
    <w:p w:rsidR="00235E04" w:rsidRDefault="00235E04" w:rsidP="00AA1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2C4"/>
    <w:multiLevelType w:val="hybridMultilevel"/>
    <w:tmpl w:val="BD723F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A51"/>
    <w:multiLevelType w:val="hybridMultilevel"/>
    <w:tmpl w:val="09C87852"/>
    <w:lvl w:ilvl="0" w:tplc="80C21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A049F7"/>
    <w:multiLevelType w:val="hybridMultilevel"/>
    <w:tmpl w:val="82F8E0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7ABD"/>
    <w:multiLevelType w:val="hybridMultilevel"/>
    <w:tmpl w:val="711A76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E1BD6"/>
    <w:multiLevelType w:val="hybridMultilevel"/>
    <w:tmpl w:val="3CACFD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02C16"/>
    <w:rsid w:val="00007B23"/>
    <w:rsid w:val="00037B31"/>
    <w:rsid w:val="00043873"/>
    <w:rsid w:val="00093ABD"/>
    <w:rsid w:val="00094672"/>
    <w:rsid w:val="0010331C"/>
    <w:rsid w:val="00161205"/>
    <w:rsid w:val="00185BEB"/>
    <w:rsid w:val="001A501F"/>
    <w:rsid w:val="001D230F"/>
    <w:rsid w:val="001E1A60"/>
    <w:rsid w:val="002131C4"/>
    <w:rsid w:val="002324F5"/>
    <w:rsid w:val="00235E04"/>
    <w:rsid w:val="00240891"/>
    <w:rsid w:val="00244A7B"/>
    <w:rsid w:val="002611F8"/>
    <w:rsid w:val="002812C8"/>
    <w:rsid w:val="00281EE1"/>
    <w:rsid w:val="00294784"/>
    <w:rsid w:val="002B03F1"/>
    <w:rsid w:val="002C4B27"/>
    <w:rsid w:val="002D11C6"/>
    <w:rsid w:val="002D7ACF"/>
    <w:rsid w:val="002F01F0"/>
    <w:rsid w:val="002F7FE2"/>
    <w:rsid w:val="00303FFC"/>
    <w:rsid w:val="003104AF"/>
    <w:rsid w:val="003237C1"/>
    <w:rsid w:val="003738FA"/>
    <w:rsid w:val="00387FD5"/>
    <w:rsid w:val="003B7804"/>
    <w:rsid w:val="003C22A5"/>
    <w:rsid w:val="003C286F"/>
    <w:rsid w:val="003C4240"/>
    <w:rsid w:val="003D6C3D"/>
    <w:rsid w:val="003F0040"/>
    <w:rsid w:val="003F39BA"/>
    <w:rsid w:val="00400C60"/>
    <w:rsid w:val="004012F1"/>
    <w:rsid w:val="00425725"/>
    <w:rsid w:val="00486612"/>
    <w:rsid w:val="004E1007"/>
    <w:rsid w:val="004E6C56"/>
    <w:rsid w:val="004F3E02"/>
    <w:rsid w:val="005123C8"/>
    <w:rsid w:val="005308B9"/>
    <w:rsid w:val="0054175E"/>
    <w:rsid w:val="0056561F"/>
    <w:rsid w:val="005B0437"/>
    <w:rsid w:val="005F1342"/>
    <w:rsid w:val="006873C1"/>
    <w:rsid w:val="00691718"/>
    <w:rsid w:val="006A4C5E"/>
    <w:rsid w:val="006A6E83"/>
    <w:rsid w:val="006B2A9B"/>
    <w:rsid w:val="006C352A"/>
    <w:rsid w:val="006C4E09"/>
    <w:rsid w:val="006D09BC"/>
    <w:rsid w:val="006F35AC"/>
    <w:rsid w:val="00747399"/>
    <w:rsid w:val="00753C37"/>
    <w:rsid w:val="0078655D"/>
    <w:rsid w:val="007B42E9"/>
    <w:rsid w:val="007B7C2C"/>
    <w:rsid w:val="007C2BE1"/>
    <w:rsid w:val="007F234F"/>
    <w:rsid w:val="008043AA"/>
    <w:rsid w:val="00807267"/>
    <w:rsid w:val="00823A03"/>
    <w:rsid w:val="00863F9F"/>
    <w:rsid w:val="00880D4F"/>
    <w:rsid w:val="008B4200"/>
    <w:rsid w:val="008C0BD8"/>
    <w:rsid w:val="008D135A"/>
    <w:rsid w:val="009430DB"/>
    <w:rsid w:val="00947AA0"/>
    <w:rsid w:val="00955D4E"/>
    <w:rsid w:val="0096000E"/>
    <w:rsid w:val="009D7E6B"/>
    <w:rsid w:val="009E6B62"/>
    <w:rsid w:val="00A0553B"/>
    <w:rsid w:val="00A4693C"/>
    <w:rsid w:val="00A470E9"/>
    <w:rsid w:val="00A677E1"/>
    <w:rsid w:val="00A72708"/>
    <w:rsid w:val="00A73D0D"/>
    <w:rsid w:val="00A76435"/>
    <w:rsid w:val="00A81EA9"/>
    <w:rsid w:val="00A84F03"/>
    <w:rsid w:val="00AA1326"/>
    <w:rsid w:val="00AB7C2D"/>
    <w:rsid w:val="00AC71C8"/>
    <w:rsid w:val="00AE3CAF"/>
    <w:rsid w:val="00AF1ADB"/>
    <w:rsid w:val="00B054F9"/>
    <w:rsid w:val="00B56BF4"/>
    <w:rsid w:val="00B81BA3"/>
    <w:rsid w:val="00B821E7"/>
    <w:rsid w:val="00B84AD2"/>
    <w:rsid w:val="00B91A79"/>
    <w:rsid w:val="00BA44AB"/>
    <w:rsid w:val="00BB7608"/>
    <w:rsid w:val="00BD6803"/>
    <w:rsid w:val="00C04C4A"/>
    <w:rsid w:val="00C1773A"/>
    <w:rsid w:val="00C22E71"/>
    <w:rsid w:val="00C503FD"/>
    <w:rsid w:val="00C55E2B"/>
    <w:rsid w:val="00C962EC"/>
    <w:rsid w:val="00CC53DE"/>
    <w:rsid w:val="00CE4E4A"/>
    <w:rsid w:val="00CE60F1"/>
    <w:rsid w:val="00CF6B13"/>
    <w:rsid w:val="00D129FB"/>
    <w:rsid w:val="00D133EA"/>
    <w:rsid w:val="00D23C23"/>
    <w:rsid w:val="00D30D0D"/>
    <w:rsid w:val="00D369D0"/>
    <w:rsid w:val="00D6298A"/>
    <w:rsid w:val="00D71D10"/>
    <w:rsid w:val="00D927A5"/>
    <w:rsid w:val="00DA4C73"/>
    <w:rsid w:val="00DB5F2F"/>
    <w:rsid w:val="00DC498C"/>
    <w:rsid w:val="00DF0393"/>
    <w:rsid w:val="00DF1F22"/>
    <w:rsid w:val="00E31317"/>
    <w:rsid w:val="00E33C8F"/>
    <w:rsid w:val="00E44809"/>
    <w:rsid w:val="00E47F12"/>
    <w:rsid w:val="00E5214D"/>
    <w:rsid w:val="00E77B61"/>
    <w:rsid w:val="00E83630"/>
    <w:rsid w:val="00E84FB5"/>
    <w:rsid w:val="00E86EB1"/>
    <w:rsid w:val="00EF6EC0"/>
    <w:rsid w:val="00F36B69"/>
    <w:rsid w:val="00F524A2"/>
    <w:rsid w:val="00F573ED"/>
    <w:rsid w:val="00F578BC"/>
    <w:rsid w:val="00F730C4"/>
    <w:rsid w:val="00F7695C"/>
    <w:rsid w:val="00FB38E1"/>
    <w:rsid w:val="00FB5B06"/>
    <w:rsid w:val="00FC249C"/>
    <w:rsid w:val="00FE0270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70A8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BD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AA1326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A1326"/>
    <w:rPr>
      <w:rFonts w:ascii="Century" w:eastAsia="Times New Roman" w:hAnsi="Century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A132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F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3E02"/>
  </w:style>
  <w:style w:type="paragraph" w:styleId="llb">
    <w:name w:val="footer"/>
    <w:basedOn w:val="Norml"/>
    <w:link w:val="llbChar"/>
    <w:uiPriority w:val="99"/>
    <w:unhideWhenUsed/>
    <w:rsid w:val="004F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cial@hajduhadha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1600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92</cp:revision>
  <cp:lastPrinted>2022-05-02T09:37:00Z</cp:lastPrinted>
  <dcterms:created xsi:type="dcterms:W3CDTF">2022-05-02T07:18:00Z</dcterms:created>
  <dcterms:modified xsi:type="dcterms:W3CDTF">2025-01-14T13:53:00Z</dcterms:modified>
</cp:coreProperties>
</file>