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62" w:rsidRPr="00EC25B4" w:rsidRDefault="00BE5662" w:rsidP="00EC2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5B4">
        <w:rPr>
          <w:rFonts w:ascii="Times New Roman" w:hAnsi="Times New Roman"/>
          <w:b/>
          <w:sz w:val="28"/>
          <w:szCs w:val="28"/>
        </w:rPr>
        <w:t>Hajdúhadház Város Önkormányzata Képviselő-testületének</w:t>
      </w:r>
    </w:p>
    <w:p w:rsidR="00BE5662" w:rsidRPr="00EC25B4" w:rsidRDefault="00BE5662" w:rsidP="00EC2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5B4">
        <w:rPr>
          <w:rFonts w:ascii="Times New Roman" w:hAnsi="Times New Roman"/>
          <w:b/>
          <w:sz w:val="28"/>
          <w:szCs w:val="28"/>
        </w:rPr>
        <w:t xml:space="preserve">18/2017.(V.31.) önkormányzati rendelete </w:t>
      </w:r>
    </w:p>
    <w:p w:rsidR="00BE5662" w:rsidRPr="00EC25B4" w:rsidRDefault="00BE5662" w:rsidP="00EC2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5662" w:rsidRPr="00EC25B4" w:rsidRDefault="00BE5662" w:rsidP="00EC2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C25B4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EC25B4">
        <w:rPr>
          <w:rFonts w:ascii="Times New Roman" w:hAnsi="Times New Roman"/>
          <w:b/>
          <w:sz w:val="28"/>
          <w:szCs w:val="28"/>
        </w:rPr>
        <w:t xml:space="preserve"> 2016. évi költségvetési zárszámadásáról</w:t>
      </w:r>
    </w:p>
    <w:p w:rsidR="00BE5662" w:rsidRDefault="00BE5662" w:rsidP="00EC2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5662" w:rsidRPr="00EC25B4" w:rsidRDefault="00BE5662" w:rsidP="00EC25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5662" w:rsidRPr="00AE4583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583">
        <w:rPr>
          <w:rFonts w:ascii="Times New Roman" w:hAnsi="Times New Roman"/>
          <w:sz w:val="24"/>
          <w:szCs w:val="24"/>
        </w:rPr>
        <w:t>Az önkormányzat képviselő-testülete</w:t>
      </w:r>
      <w:r w:rsidRPr="0003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D63814">
        <w:rPr>
          <w:rFonts w:ascii="Times New Roman" w:hAnsi="Times New Roman"/>
          <w:sz w:val="24"/>
          <w:szCs w:val="24"/>
        </w:rPr>
        <w:t>Alaptörvény 32. cikk (2) bekezdésében meghatározott eredeti jogalkotói hatáskörében, az Alaptörvény 32. cikk (1) bekezdésének a) és f) pontjában meghatározott feladatkörében eljárva</w:t>
      </w:r>
      <w:r w:rsidRPr="00AE4583">
        <w:rPr>
          <w:rFonts w:ascii="Times New Roman" w:hAnsi="Times New Roman"/>
          <w:sz w:val="24"/>
          <w:szCs w:val="24"/>
        </w:rPr>
        <w:t xml:space="preserve"> az államháztartásról szóló 2011. évi CXCV. törvény 91. § (1) bekezdésében meghatá</w:t>
      </w:r>
      <w:r>
        <w:rPr>
          <w:rFonts w:ascii="Times New Roman" w:hAnsi="Times New Roman"/>
          <w:sz w:val="24"/>
          <w:szCs w:val="24"/>
        </w:rPr>
        <w:t>rozott jogkörében eljárva a 2016</w:t>
      </w:r>
      <w:r w:rsidRPr="00AE4583">
        <w:rPr>
          <w:rFonts w:ascii="Times New Roman" w:hAnsi="Times New Roman"/>
          <w:sz w:val="24"/>
          <w:szCs w:val="24"/>
        </w:rPr>
        <w:t>. évi költségvetési zárszámadásáról a következő rendeletet alkotja.</w:t>
      </w:r>
    </w:p>
    <w:p w:rsidR="00BE566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6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62" w:rsidRPr="003C050A" w:rsidRDefault="00BE5662" w:rsidP="00EC2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50A">
        <w:rPr>
          <w:rFonts w:ascii="Times New Roman" w:hAnsi="Times New Roman"/>
          <w:b/>
          <w:sz w:val="24"/>
          <w:szCs w:val="24"/>
        </w:rPr>
        <w:t>1. §</w:t>
      </w:r>
    </w:p>
    <w:p w:rsidR="00BE5662" w:rsidRPr="00FC24A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>(1) Az önkormá</w:t>
      </w:r>
      <w:r>
        <w:rPr>
          <w:rFonts w:ascii="Times New Roman" w:hAnsi="Times New Roman"/>
          <w:sz w:val="24"/>
          <w:szCs w:val="24"/>
        </w:rPr>
        <w:t>nyzat képviselő-testülete a 2016</w:t>
      </w:r>
      <w:r w:rsidRPr="00FC24A2">
        <w:rPr>
          <w:rFonts w:ascii="Times New Roman" w:hAnsi="Times New Roman"/>
          <w:sz w:val="24"/>
          <w:szCs w:val="24"/>
        </w:rPr>
        <w:t>. évi köl</w:t>
      </w:r>
      <w:r>
        <w:rPr>
          <w:rFonts w:ascii="Times New Roman" w:hAnsi="Times New Roman"/>
          <w:sz w:val="24"/>
          <w:szCs w:val="24"/>
        </w:rPr>
        <w:t xml:space="preserve">tségvetés végrehajtásáról szóló </w:t>
      </w:r>
      <w:r w:rsidRPr="00FC24A2">
        <w:rPr>
          <w:rFonts w:ascii="Times New Roman" w:hAnsi="Times New Roman"/>
          <w:sz w:val="24"/>
          <w:szCs w:val="24"/>
        </w:rPr>
        <w:t>zárszámadást</w:t>
      </w:r>
    </w:p>
    <w:p w:rsidR="00BE5662" w:rsidRPr="009A0434" w:rsidRDefault="00BE5662" w:rsidP="00EC2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4.088.473</w:t>
      </w:r>
      <w:r w:rsidRPr="009A0434">
        <w:rPr>
          <w:rFonts w:ascii="Times New Roman" w:hAnsi="Times New Roman"/>
          <w:b/>
          <w:sz w:val="24"/>
          <w:szCs w:val="24"/>
        </w:rPr>
        <w:t xml:space="preserve">  E Ft</w:t>
      </w:r>
      <w:r w:rsidRPr="009A0434">
        <w:rPr>
          <w:rFonts w:ascii="Times New Roman" w:hAnsi="Times New Roman"/>
          <w:sz w:val="24"/>
          <w:szCs w:val="24"/>
        </w:rPr>
        <w:t xml:space="preserve"> Költségvetési bevétellel</w:t>
      </w:r>
    </w:p>
    <w:p w:rsidR="00BE5662" w:rsidRDefault="00BE5662" w:rsidP="00EC2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3.743.473</w:t>
      </w:r>
      <w:r w:rsidRPr="009A0434">
        <w:rPr>
          <w:rFonts w:ascii="Times New Roman" w:hAnsi="Times New Roman"/>
          <w:b/>
          <w:sz w:val="24"/>
          <w:szCs w:val="24"/>
        </w:rPr>
        <w:t xml:space="preserve"> E Ft</w:t>
      </w:r>
      <w:r w:rsidRPr="009A0434">
        <w:rPr>
          <w:rFonts w:ascii="Times New Roman" w:hAnsi="Times New Roman"/>
          <w:sz w:val="24"/>
          <w:szCs w:val="24"/>
        </w:rPr>
        <w:t xml:space="preserve"> Költségvetési kiadással</w:t>
      </w:r>
    </w:p>
    <w:p w:rsidR="00BE5662" w:rsidRDefault="00BE5662" w:rsidP="00EC2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662" w:rsidRPr="00E92B0B" w:rsidRDefault="00BE5662" w:rsidP="00EC2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összegyenlegét</w:t>
      </w:r>
      <w:proofErr w:type="spellEnd"/>
      <w:r>
        <w:rPr>
          <w:rFonts w:ascii="Times New Roman" w:hAnsi="Times New Roman"/>
          <w:sz w:val="24"/>
          <w:szCs w:val="24"/>
        </w:rPr>
        <w:t xml:space="preserve"> tekintve</w:t>
      </w:r>
    </w:p>
    <w:p w:rsidR="00BE5662" w:rsidRDefault="00BE5662" w:rsidP="00EC2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345.000</w:t>
      </w:r>
      <w:r w:rsidRPr="009A0434">
        <w:rPr>
          <w:rFonts w:ascii="Times New Roman" w:hAnsi="Times New Roman"/>
          <w:b/>
          <w:sz w:val="24"/>
          <w:szCs w:val="24"/>
        </w:rPr>
        <w:t xml:space="preserve"> E</w:t>
      </w:r>
      <w:r w:rsidRPr="009A0434">
        <w:rPr>
          <w:rFonts w:ascii="Times New Roman" w:hAnsi="Times New Roman"/>
          <w:sz w:val="24"/>
          <w:szCs w:val="24"/>
        </w:rPr>
        <w:t xml:space="preserve"> Ft maradvánnyal hagyja jóvá.</w:t>
      </w:r>
    </w:p>
    <w:p w:rsidR="00BE5662" w:rsidRDefault="00BE5662" w:rsidP="00EC2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66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Pr="00FC24A2">
        <w:rPr>
          <w:rFonts w:ascii="Times New Roman" w:hAnsi="Times New Roman"/>
          <w:sz w:val="24"/>
          <w:szCs w:val="24"/>
        </w:rPr>
        <w:t>) Az önkormányzat mérlegszerűen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4A2">
        <w:rPr>
          <w:rFonts w:ascii="Times New Roman" w:hAnsi="Times New Roman"/>
          <w:sz w:val="24"/>
          <w:szCs w:val="24"/>
        </w:rPr>
        <w:t>bemutatott kiad</w:t>
      </w:r>
      <w:r>
        <w:rPr>
          <w:rFonts w:ascii="Times New Roman" w:hAnsi="Times New Roman"/>
          <w:sz w:val="24"/>
          <w:szCs w:val="24"/>
        </w:rPr>
        <w:t>ásait, bevételeit önkormányzati szinten az 1</w:t>
      </w:r>
      <w:r w:rsidRPr="00E92B0B">
        <w:rPr>
          <w:rFonts w:ascii="Times New Roman" w:hAnsi="Times New Roman"/>
          <w:sz w:val="24"/>
          <w:szCs w:val="24"/>
        </w:rPr>
        <w:t>. számú mellékletben</w:t>
      </w:r>
      <w:r w:rsidRPr="00FC24A2">
        <w:rPr>
          <w:rFonts w:ascii="Times New Roman" w:hAnsi="Times New Roman"/>
          <w:sz w:val="24"/>
          <w:szCs w:val="24"/>
        </w:rPr>
        <w:t xml:space="preserve"> fogla</w:t>
      </w:r>
      <w:r>
        <w:rPr>
          <w:rFonts w:ascii="Times New Roman" w:hAnsi="Times New Roman"/>
          <w:sz w:val="24"/>
          <w:szCs w:val="24"/>
        </w:rPr>
        <w:t>ltaknak megfelelően fogadja el.</w:t>
      </w:r>
    </w:p>
    <w:p w:rsidR="00BE566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Az Önkormányzat és intézményei </w:t>
      </w:r>
      <w:r w:rsidRPr="00FC24A2">
        <w:rPr>
          <w:rFonts w:ascii="Times New Roman" w:hAnsi="Times New Roman"/>
          <w:sz w:val="24"/>
          <w:szCs w:val="24"/>
        </w:rPr>
        <w:t>bevétele</w:t>
      </w:r>
      <w:r>
        <w:rPr>
          <w:rFonts w:ascii="Times New Roman" w:hAnsi="Times New Roman"/>
          <w:sz w:val="24"/>
          <w:szCs w:val="24"/>
        </w:rPr>
        <w:t>inek és kiadásaina</w:t>
      </w:r>
      <w:r w:rsidRPr="00FC24A2">
        <w:rPr>
          <w:rFonts w:ascii="Times New Roman" w:hAnsi="Times New Roman"/>
          <w:sz w:val="24"/>
          <w:szCs w:val="24"/>
        </w:rPr>
        <w:t>k előirányzat-csoportok, kiem</w:t>
      </w:r>
      <w:r>
        <w:rPr>
          <w:rFonts w:ascii="Times New Roman" w:hAnsi="Times New Roman"/>
          <w:sz w:val="24"/>
          <w:szCs w:val="24"/>
        </w:rPr>
        <w:t xml:space="preserve">elt előirányzatok és azon belül </w:t>
      </w:r>
      <w:r w:rsidRPr="00FC24A2">
        <w:rPr>
          <w:rFonts w:ascii="Times New Roman" w:hAnsi="Times New Roman"/>
          <w:sz w:val="24"/>
          <w:szCs w:val="24"/>
        </w:rPr>
        <w:t xml:space="preserve">kötelező feladatok, </w:t>
      </w:r>
      <w:r>
        <w:rPr>
          <w:rFonts w:ascii="Times New Roman" w:hAnsi="Times New Roman"/>
          <w:sz w:val="24"/>
          <w:szCs w:val="24"/>
        </w:rPr>
        <w:t>táblázatos és szöveges indoklással is alátámasztott adatait a 4-12.</w:t>
      </w:r>
      <w:r w:rsidRPr="00E92B0B">
        <w:rPr>
          <w:rFonts w:ascii="Times New Roman" w:hAnsi="Times New Roman"/>
          <w:sz w:val="24"/>
          <w:szCs w:val="24"/>
        </w:rPr>
        <w:t xml:space="preserve"> számú</w:t>
      </w:r>
      <w:r>
        <w:rPr>
          <w:rFonts w:ascii="Times New Roman" w:hAnsi="Times New Roman"/>
          <w:sz w:val="24"/>
          <w:szCs w:val="24"/>
        </w:rPr>
        <w:t xml:space="preserve"> mellékletek szerint fogadja el.</w:t>
      </w:r>
    </w:p>
    <w:p w:rsidR="00BE5662" w:rsidRPr="00FC24A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</w:t>
      </w:r>
      <w:r w:rsidRPr="00FC24A2">
        <w:rPr>
          <w:rFonts w:ascii="Times New Roman" w:hAnsi="Times New Roman"/>
          <w:sz w:val="24"/>
          <w:szCs w:val="24"/>
        </w:rPr>
        <w:t>) A működési bevételek és kiadások, valamint a tőkejellegű bevételek és kiadások</w:t>
      </w:r>
    </w:p>
    <w:p w:rsidR="00BE5662" w:rsidRPr="00FC24A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24A2">
        <w:rPr>
          <w:rFonts w:ascii="Times New Roman" w:hAnsi="Times New Roman"/>
          <w:sz w:val="24"/>
          <w:szCs w:val="24"/>
        </w:rPr>
        <w:t>mérlegét</w:t>
      </w:r>
      <w:proofErr w:type="gramEnd"/>
      <w:r w:rsidRPr="00FC24A2">
        <w:rPr>
          <w:rFonts w:ascii="Times New Roman" w:hAnsi="Times New Roman"/>
          <w:sz w:val="24"/>
          <w:szCs w:val="24"/>
        </w:rPr>
        <w:t xml:space="preserve"> </w:t>
      </w:r>
      <w:r w:rsidRPr="00E92B0B">
        <w:rPr>
          <w:rFonts w:ascii="Times New Roman" w:hAnsi="Times New Roman"/>
          <w:sz w:val="24"/>
          <w:szCs w:val="24"/>
        </w:rPr>
        <w:t>a 2.sz. és a 3.sz. melléklet</w:t>
      </w:r>
      <w:r w:rsidRPr="00FC24A2">
        <w:rPr>
          <w:rFonts w:ascii="Times New Roman" w:hAnsi="Times New Roman"/>
          <w:sz w:val="24"/>
          <w:szCs w:val="24"/>
        </w:rPr>
        <w:t xml:space="preserve"> szerint fogadja el.</w:t>
      </w:r>
    </w:p>
    <w:p w:rsidR="00BE5662" w:rsidRPr="003C050A" w:rsidRDefault="00BE5662" w:rsidP="00EC25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662" w:rsidRPr="003C050A" w:rsidRDefault="00BE5662" w:rsidP="00EC2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A3B">
        <w:rPr>
          <w:rFonts w:ascii="Times New Roman" w:hAnsi="Times New Roman"/>
          <w:b/>
          <w:sz w:val="24"/>
          <w:szCs w:val="24"/>
        </w:rPr>
        <w:t>2. §</w:t>
      </w:r>
    </w:p>
    <w:p w:rsidR="00BE5662" w:rsidRPr="00FC24A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>A képviselő-testü</w:t>
      </w:r>
      <w:r>
        <w:rPr>
          <w:rFonts w:ascii="Times New Roman" w:hAnsi="Times New Roman"/>
          <w:sz w:val="24"/>
          <w:szCs w:val="24"/>
        </w:rPr>
        <w:t>let az Önkormányzat 2016</w:t>
      </w:r>
      <w:r w:rsidRPr="00FC24A2">
        <w:rPr>
          <w:rFonts w:ascii="Times New Roman" w:hAnsi="Times New Roman"/>
          <w:sz w:val="24"/>
          <w:szCs w:val="24"/>
        </w:rPr>
        <w:t>. évi zárszám</w:t>
      </w:r>
      <w:r>
        <w:rPr>
          <w:rFonts w:ascii="Times New Roman" w:hAnsi="Times New Roman"/>
          <w:sz w:val="24"/>
          <w:szCs w:val="24"/>
        </w:rPr>
        <w:t xml:space="preserve">adását részletesen a következők </w:t>
      </w:r>
      <w:r w:rsidRPr="00FC24A2">
        <w:rPr>
          <w:rFonts w:ascii="Times New Roman" w:hAnsi="Times New Roman"/>
          <w:sz w:val="24"/>
          <w:szCs w:val="24"/>
        </w:rPr>
        <w:t>szerint fogadja el:</w:t>
      </w:r>
    </w:p>
    <w:p w:rsidR="00BE5662" w:rsidRPr="00FC24A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>(1) Az önkormányzat beruhá</w:t>
      </w:r>
      <w:r>
        <w:rPr>
          <w:rFonts w:ascii="Times New Roman" w:hAnsi="Times New Roman"/>
          <w:sz w:val="24"/>
          <w:szCs w:val="24"/>
        </w:rPr>
        <w:t>zási és felújítási kiadásait 3</w:t>
      </w:r>
      <w:proofErr w:type="gramStart"/>
      <w:r>
        <w:rPr>
          <w:rFonts w:ascii="Times New Roman" w:hAnsi="Times New Roman"/>
          <w:sz w:val="24"/>
          <w:szCs w:val="24"/>
        </w:rPr>
        <w:t>.sz.</w:t>
      </w:r>
      <w:proofErr w:type="gramEnd"/>
      <w:r>
        <w:rPr>
          <w:rFonts w:ascii="Times New Roman" w:hAnsi="Times New Roman"/>
          <w:sz w:val="24"/>
          <w:szCs w:val="24"/>
        </w:rPr>
        <w:t xml:space="preserve"> melléklet szerint hagyja </w:t>
      </w:r>
      <w:r w:rsidRPr="00FC24A2">
        <w:rPr>
          <w:rFonts w:ascii="Times New Roman" w:hAnsi="Times New Roman"/>
          <w:sz w:val="24"/>
          <w:szCs w:val="24"/>
        </w:rPr>
        <w:t>jóvá.</w:t>
      </w:r>
    </w:p>
    <w:p w:rsidR="00BE5662" w:rsidRPr="00FC24A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Pr="00FC24A2">
        <w:rPr>
          <w:rFonts w:ascii="Times New Roman" w:hAnsi="Times New Roman"/>
          <w:sz w:val="24"/>
          <w:szCs w:val="24"/>
        </w:rPr>
        <w:t>) Az önkormányzat, polgármesteri hivatal bevételi és kiadás</w:t>
      </w:r>
      <w:r>
        <w:rPr>
          <w:rFonts w:ascii="Times New Roman" w:hAnsi="Times New Roman"/>
          <w:sz w:val="24"/>
          <w:szCs w:val="24"/>
        </w:rPr>
        <w:t xml:space="preserve">i előirányzatainak teljesítését </w:t>
      </w:r>
      <w:r w:rsidRPr="00FC24A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4. sz. és 5</w:t>
      </w:r>
      <w:proofErr w:type="gramStart"/>
      <w:r>
        <w:rPr>
          <w:rFonts w:ascii="Times New Roman" w:hAnsi="Times New Roman"/>
          <w:sz w:val="24"/>
          <w:szCs w:val="24"/>
        </w:rPr>
        <w:t>.sz.</w:t>
      </w:r>
      <w:proofErr w:type="gramEnd"/>
      <w:r w:rsidRPr="00E92B0B">
        <w:rPr>
          <w:rFonts w:ascii="Times New Roman" w:hAnsi="Times New Roman"/>
          <w:sz w:val="24"/>
          <w:szCs w:val="24"/>
        </w:rPr>
        <w:t xml:space="preserve"> mellékletekben</w:t>
      </w:r>
      <w:r w:rsidRPr="00FC24A2">
        <w:rPr>
          <w:rFonts w:ascii="Times New Roman" w:hAnsi="Times New Roman"/>
          <w:sz w:val="24"/>
          <w:szCs w:val="24"/>
        </w:rPr>
        <w:t xml:space="preserve"> foglaltaknak megfe</w:t>
      </w:r>
      <w:r>
        <w:rPr>
          <w:rFonts w:ascii="Times New Roman" w:hAnsi="Times New Roman"/>
          <w:sz w:val="24"/>
          <w:szCs w:val="24"/>
        </w:rPr>
        <w:t xml:space="preserve">lelően hagyja </w:t>
      </w:r>
      <w:r w:rsidRPr="00FC24A2">
        <w:rPr>
          <w:rFonts w:ascii="Times New Roman" w:hAnsi="Times New Roman"/>
          <w:sz w:val="24"/>
          <w:szCs w:val="24"/>
        </w:rPr>
        <w:t>jóvá.</w:t>
      </w:r>
    </w:p>
    <w:p w:rsidR="00BE5662" w:rsidRPr="00FC24A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FC24A2">
        <w:rPr>
          <w:rFonts w:ascii="Times New Roman" w:hAnsi="Times New Roman"/>
          <w:sz w:val="24"/>
          <w:szCs w:val="24"/>
        </w:rPr>
        <w:t xml:space="preserve">) A költségvetési szervek bevételi és kiadási </w:t>
      </w:r>
      <w:r>
        <w:rPr>
          <w:rFonts w:ascii="Times New Roman" w:hAnsi="Times New Roman"/>
          <w:sz w:val="24"/>
          <w:szCs w:val="24"/>
        </w:rPr>
        <w:t xml:space="preserve">előirányzatainak teljesítését a 6-12.sz. </w:t>
      </w:r>
      <w:r w:rsidRPr="00E92B0B">
        <w:rPr>
          <w:rFonts w:ascii="Times New Roman" w:hAnsi="Times New Roman"/>
          <w:sz w:val="24"/>
          <w:szCs w:val="24"/>
        </w:rPr>
        <w:t>mellékletekben</w:t>
      </w:r>
      <w:r w:rsidRPr="00FC24A2">
        <w:rPr>
          <w:rFonts w:ascii="Times New Roman" w:hAnsi="Times New Roman"/>
          <w:sz w:val="24"/>
          <w:szCs w:val="24"/>
        </w:rPr>
        <w:t xml:space="preserve"> foglaltaknak megfelelően hagyja jóvá.</w:t>
      </w:r>
    </w:p>
    <w:p w:rsidR="00BE5662" w:rsidRPr="0057071F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434">
        <w:rPr>
          <w:rFonts w:ascii="Times New Roman" w:hAnsi="Times New Roman"/>
          <w:sz w:val="24"/>
          <w:szCs w:val="24"/>
        </w:rPr>
        <w:t>(4) A képviselő-testület a költségvetési sz</w:t>
      </w:r>
      <w:r>
        <w:rPr>
          <w:rFonts w:ascii="Times New Roman" w:hAnsi="Times New Roman"/>
          <w:sz w:val="24"/>
          <w:szCs w:val="24"/>
        </w:rPr>
        <w:t>ervek pénzeszköz változását a 13</w:t>
      </w:r>
      <w:r w:rsidRPr="009A0434">
        <w:rPr>
          <w:rFonts w:ascii="Times New Roman" w:hAnsi="Times New Roman"/>
          <w:sz w:val="24"/>
          <w:szCs w:val="24"/>
        </w:rPr>
        <w:t>. mellékletn</w:t>
      </w:r>
      <w:r>
        <w:rPr>
          <w:rFonts w:ascii="Times New Roman" w:hAnsi="Times New Roman"/>
          <w:sz w:val="24"/>
          <w:szCs w:val="24"/>
        </w:rPr>
        <w:t>ek megfelelően, maradványát a 25</w:t>
      </w:r>
      <w:r w:rsidRPr="009A0434">
        <w:rPr>
          <w:rFonts w:ascii="Times New Roman" w:hAnsi="Times New Roman"/>
          <w:sz w:val="24"/>
          <w:szCs w:val="24"/>
        </w:rPr>
        <w:t>. sz. mellékletnek megfelelően hagyja jóvá, illetve engedélyezi.</w:t>
      </w:r>
    </w:p>
    <w:p w:rsidR="00BE566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Az önkormányzat és az</w:t>
      </w:r>
      <w:r w:rsidRPr="0057071F">
        <w:rPr>
          <w:rFonts w:ascii="Times New Roman" w:hAnsi="Times New Roman"/>
          <w:sz w:val="24"/>
          <w:szCs w:val="24"/>
        </w:rPr>
        <w:t xml:space="preserve"> által irányított költségvetési szervek </w:t>
      </w:r>
      <w:r>
        <w:rPr>
          <w:rFonts w:ascii="Times New Roman" w:hAnsi="Times New Roman"/>
          <w:sz w:val="24"/>
          <w:szCs w:val="24"/>
        </w:rPr>
        <w:t>2016</w:t>
      </w:r>
      <w:r w:rsidRPr="00AC53D0">
        <w:rPr>
          <w:rFonts w:ascii="Times New Roman" w:hAnsi="Times New Roman"/>
          <w:sz w:val="24"/>
          <w:szCs w:val="24"/>
        </w:rPr>
        <w:t xml:space="preserve">. évi </w:t>
      </w:r>
      <w:r w:rsidRPr="007353DB">
        <w:rPr>
          <w:rFonts w:ascii="Times New Roman" w:hAnsi="Times New Roman"/>
          <w:sz w:val="24"/>
          <w:szCs w:val="24"/>
        </w:rPr>
        <w:t>létszámát 247 főben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71F">
        <w:rPr>
          <w:rFonts w:ascii="Times New Roman" w:hAnsi="Times New Roman"/>
          <w:sz w:val="24"/>
          <w:szCs w:val="24"/>
        </w:rPr>
        <w:t>határozza meg.</w:t>
      </w:r>
    </w:p>
    <w:p w:rsidR="00BE566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Pr="00AC53D0">
        <w:rPr>
          <w:rFonts w:ascii="Times New Roman" w:hAnsi="Times New Roman"/>
          <w:sz w:val="24"/>
          <w:szCs w:val="24"/>
        </w:rPr>
        <w:t>Az önkormányzat 201</w:t>
      </w:r>
      <w:r>
        <w:rPr>
          <w:rFonts w:ascii="Times New Roman" w:hAnsi="Times New Roman"/>
          <w:sz w:val="24"/>
          <w:szCs w:val="24"/>
        </w:rPr>
        <w:t>6</w:t>
      </w:r>
      <w:r w:rsidRPr="00AC53D0">
        <w:rPr>
          <w:rFonts w:ascii="Times New Roman" w:hAnsi="Times New Roman"/>
          <w:sz w:val="24"/>
          <w:szCs w:val="24"/>
        </w:rPr>
        <w:t xml:space="preserve">. december 31-i állapot szerinti vagyonát az </w:t>
      </w:r>
      <w:r>
        <w:rPr>
          <w:rFonts w:ascii="Times New Roman" w:hAnsi="Times New Roman"/>
          <w:sz w:val="24"/>
          <w:szCs w:val="24"/>
        </w:rPr>
        <w:t>15-21. sz. mellékletek szerint</w:t>
      </w:r>
      <w:r w:rsidRPr="00AC53D0">
        <w:rPr>
          <w:rFonts w:ascii="Times New Roman" w:hAnsi="Times New Roman"/>
          <w:sz w:val="24"/>
          <w:szCs w:val="24"/>
        </w:rPr>
        <w:t xml:space="preserve"> állapítja meg.</w:t>
      </w:r>
    </w:p>
    <w:p w:rsidR="00BE566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</w:t>
      </w:r>
      <w:r w:rsidRPr="00AC53D0">
        <w:rPr>
          <w:rFonts w:ascii="Times New Roman" w:hAnsi="Times New Roman"/>
          <w:sz w:val="24"/>
          <w:szCs w:val="24"/>
        </w:rPr>
        <w:t>Az adósságállomány alakulását lejárat, eszközök, bel-és külföldi hitelezők szerinti bontásban a 201</w:t>
      </w:r>
      <w:r>
        <w:rPr>
          <w:rFonts w:ascii="Times New Roman" w:hAnsi="Times New Roman"/>
          <w:sz w:val="24"/>
          <w:szCs w:val="24"/>
        </w:rPr>
        <w:t>6</w:t>
      </w:r>
      <w:r w:rsidRPr="00AC53D0">
        <w:rPr>
          <w:rFonts w:ascii="Times New Roman" w:hAnsi="Times New Roman"/>
          <w:sz w:val="24"/>
          <w:szCs w:val="24"/>
        </w:rPr>
        <w:t xml:space="preserve">. december 31-i állapot szerint az </w:t>
      </w:r>
      <w:r>
        <w:rPr>
          <w:rFonts w:ascii="Times New Roman" w:hAnsi="Times New Roman"/>
          <w:sz w:val="24"/>
          <w:szCs w:val="24"/>
        </w:rPr>
        <w:t>22</w:t>
      </w:r>
      <w:r w:rsidRPr="00AC53D0">
        <w:rPr>
          <w:rFonts w:ascii="Times New Roman" w:hAnsi="Times New Roman"/>
          <w:sz w:val="24"/>
          <w:szCs w:val="24"/>
        </w:rPr>
        <w:t>. sz. melléklet alapján fogadja el.</w:t>
      </w:r>
    </w:p>
    <w:p w:rsidR="00BE566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(8</w:t>
      </w:r>
      <w:r w:rsidRPr="00AC53D0">
        <w:rPr>
          <w:rFonts w:ascii="Times New Roman" w:hAnsi="Times New Roman"/>
          <w:sz w:val="24"/>
          <w:szCs w:val="24"/>
        </w:rPr>
        <w:t>) A képviselő-testület a Hajdúhadház Város Önkormányzatának a Stabilitási tv. 3.</w:t>
      </w:r>
      <w:proofErr w:type="gramStart"/>
      <w:r w:rsidRPr="00AC53D0">
        <w:rPr>
          <w:rFonts w:ascii="Times New Roman" w:hAnsi="Times New Roman"/>
          <w:sz w:val="24"/>
          <w:szCs w:val="24"/>
        </w:rPr>
        <w:t>§  bekezdése</w:t>
      </w:r>
      <w:proofErr w:type="gramEnd"/>
      <w:r w:rsidRPr="00AC53D0">
        <w:rPr>
          <w:rFonts w:ascii="Times New Roman" w:hAnsi="Times New Roman"/>
          <w:sz w:val="24"/>
          <w:szCs w:val="24"/>
        </w:rPr>
        <w:t xml:space="preserve"> szerinti adósságot keletkeztető ügyletekből fennálló kötelezettségeinek</w:t>
      </w:r>
      <w:r>
        <w:rPr>
          <w:rFonts w:ascii="Times New Roman" w:hAnsi="Times New Roman"/>
          <w:sz w:val="24"/>
          <w:szCs w:val="24"/>
        </w:rPr>
        <w:t xml:space="preserve"> teljesülését a 23</w:t>
      </w:r>
      <w:r w:rsidRPr="00AC53D0">
        <w:rPr>
          <w:rFonts w:ascii="Times New Roman" w:hAnsi="Times New Roman"/>
          <w:sz w:val="24"/>
          <w:szCs w:val="24"/>
        </w:rPr>
        <w:t>. sz. melléklet szerint hagyja jóvá.</w:t>
      </w:r>
    </w:p>
    <w:p w:rsidR="00BE566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(9) </w:t>
      </w:r>
      <w:r w:rsidRPr="00AC53D0">
        <w:rPr>
          <w:rFonts w:ascii="Times New Roman" w:hAnsi="Times New Roman"/>
          <w:sz w:val="24"/>
          <w:szCs w:val="24"/>
        </w:rPr>
        <w:t xml:space="preserve">Az önkormányzat által adott közvetett támogatásokat a </w:t>
      </w:r>
      <w:r>
        <w:rPr>
          <w:rFonts w:ascii="Times New Roman" w:hAnsi="Times New Roman"/>
          <w:sz w:val="24"/>
          <w:szCs w:val="24"/>
        </w:rPr>
        <w:t>24</w:t>
      </w:r>
      <w:r w:rsidRPr="00AC53D0">
        <w:rPr>
          <w:rFonts w:ascii="Times New Roman" w:hAnsi="Times New Roman"/>
          <w:sz w:val="24"/>
          <w:szCs w:val="24"/>
        </w:rPr>
        <w:t>. sz. melléklet szerint fogadja el</w:t>
      </w:r>
      <w:r>
        <w:rPr>
          <w:rFonts w:ascii="Times New Roman" w:hAnsi="Times New Roman"/>
          <w:sz w:val="24"/>
          <w:szCs w:val="24"/>
        </w:rPr>
        <w:t>.</w:t>
      </w:r>
    </w:p>
    <w:p w:rsidR="00BE566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(10) Az önkormányzat tulajdonában lévő befektetett pénzügyi eszközök állományának alakulását a </w:t>
      </w:r>
      <w:smartTag w:uri="urn:schemas-microsoft-com:office:smarttags" w:element="metricconverter">
        <w:smartTagPr>
          <w:attr w:name="ProductID" w:val="26 a"/>
        </w:smartTagPr>
        <w:r>
          <w:rPr>
            <w:rFonts w:ascii="Times New Roman" w:hAnsi="Times New Roman"/>
            <w:sz w:val="24"/>
            <w:szCs w:val="24"/>
          </w:rPr>
          <w:t>26 a</w:t>
        </w:r>
      </w:smartTag>
      <w:r>
        <w:rPr>
          <w:rFonts w:ascii="Times New Roman" w:hAnsi="Times New Roman"/>
          <w:sz w:val="24"/>
          <w:szCs w:val="24"/>
        </w:rPr>
        <w:t xml:space="preserve"> – c mellékletek szerint fogadja el.</w:t>
      </w:r>
    </w:p>
    <w:p w:rsidR="00BE566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(11) A többéves kihatással járó döntésekről szóló kimutatást a 27. sz. melléklet szerint hagyja jóvá.</w:t>
      </w:r>
    </w:p>
    <w:p w:rsidR="00BE5662" w:rsidRPr="0057071F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62" w:rsidRDefault="00BE5662" w:rsidP="00EC2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5662" w:rsidRPr="003C050A" w:rsidRDefault="00BE5662" w:rsidP="00EC2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50A">
        <w:rPr>
          <w:rFonts w:ascii="Times New Roman" w:hAnsi="Times New Roman"/>
          <w:b/>
          <w:sz w:val="24"/>
          <w:szCs w:val="24"/>
        </w:rPr>
        <w:t>3. §</w:t>
      </w:r>
    </w:p>
    <w:p w:rsidR="00BE5662" w:rsidRPr="0057071F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1F">
        <w:rPr>
          <w:rFonts w:ascii="Times New Roman" w:hAnsi="Times New Roman"/>
          <w:sz w:val="24"/>
          <w:szCs w:val="24"/>
        </w:rPr>
        <w:t xml:space="preserve">A képviselő-testület utasítja az önkormányzat </w:t>
      </w:r>
      <w:r>
        <w:rPr>
          <w:rFonts w:ascii="Times New Roman" w:hAnsi="Times New Roman"/>
          <w:sz w:val="24"/>
          <w:szCs w:val="24"/>
        </w:rPr>
        <w:t xml:space="preserve">jegyzőjét, hogy a költségvetési </w:t>
      </w:r>
      <w:r w:rsidRPr="0057071F">
        <w:rPr>
          <w:rFonts w:ascii="Times New Roman" w:hAnsi="Times New Roman"/>
          <w:sz w:val="24"/>
          <w:szCs w:val="24"/>
        </w:rPr>
        <w:t>maradványt érintő fizetési kötelezettségek teljesítését biztosítsa.</w:t>
      </w:r>
    </w:p>
    <w:p w:rsidR="00BE5662" w:rsidRDefault="00BE5662" w:rsidP="00EC2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662" w:rsidRPr="003C050A" w:rsidRDefault="00BE5662" w:rsidP="00EC2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50A">
        <w:rPr>
          <w:rFonts w:ascii="Times New Roman" w:hAnsi="Times New Roman"/>
          <w:b/>
          <w:sz w:val="24"/>
          <w:szCs w:val="24"/>
        </w:rPr>
        <w:t>4. §</w:t>
      </w:r>
    </w:p>
    <w:p w:rsidR="00BE5662" w:rsidRPr="0057071F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1F">
        <w:rPr>
          <w:rFonts w:ascii="Times New Roman" w:hAnsi="Times New Roman"/>
          <w:sz w:val="24"/>
          <w:szCs w:val="24"/>
        </w:rPr>
        <w:t>A képviselőtestület utasítja az önkormányzat jegyzőjét,</w:t>
      </w:r>
      <w:r>
        <w:rPr>
          <w:rFonts w:ascii="Times New Roman" w:hAnsi="Times New Roman"/>
          <w:sz w:val="24"/>
          <w:szCs w:val="24"/>
        </w:rPr>
        <w:t xml:space="preserve"> hogy a költségvetési beszámoló </w:t>
      </w:r>
      <w:r w:rsidRPr="0057071F">
        <w:rPr>
          <w:rFonts w:ascii="Times New Roman" w:hAnsi="Times New Roman"/>
          <w:sz w:val="24"/>
          <w:szCs w:val="24"/>
        </w:rPr>
        <w:t>elfogadásáról a költségvetési maradvány jóváhagyott össz</w:t>
      </w:r>
      <w:r>
        <w:rPr>
          <w:rFonts w:ascii="Times New Roman" w:hAnsi="Times New Roman"/>
          <w:sz w:val="24"/>
          <w:szCs w:val="24"/>
        </w:rPr>
        <w:t xml:space="preserve">egéről, a költségvetési szervek </w:t>
      </w:r>
      <w:r w:rsidRPr="0057071F">
        <w:rPr>
          <w:rFonts w:ascii="Times New Roman" w:hAnsi="Times New Roman"/>
          <w:sz w:val="24"/>
          <w:szCs w:val="24"/>
        </w:rPr>
        <w:t>vezetőit a rendelet kihirdetését követő 15 napon belül írásban értesítse.</w:t>
      </w:r>
    </w:p>
    <w:p w:rsidR="00BE5662" w:rsidRDefault="00BE5662" w:rsidP="00EC2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662" w:rsidRPr="003C050A" w:rsidRDefault="00BE5662" w:rsidP="00EC2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50A">
        <w:rPr>
          <w:rFonts w:ascii="Times New Roman" w:hAnsi="Times New Roman"/>
          <w:b/>
          <w:sz w:val="24"/>
          <w:szCs w:val="24"/>
        </w:rPr>
        <w:t>5. §</w:t>
      </w:r>
    </w:p>
    <w:p w:rsidR="00BE5662" w:rsidRDefault="00BE5662" w:rsidP="00387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6B4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>Ez a</w:t>
      </w:r>
      <w:r w:rsidRPr="005276B4">
        <w:rPr>
          <w:rFonts w:ascii="Times New Roman" w:hAnsi="Times New Roman"/>
          <w:sz w:val="24"/>
          <w:szCs w:val="24"/>
        </w:rPr>
        <w:t xml:space="preserve"> rendelet </w:t>
      </w:r>
      <w:r>
        <w:rPr>
          <w:rFonts w:ascii="Times New Roman" w:hAnsi="Times New Roman"/>
          <w:sz w:val="24"/>
          <w:szCs w:val="24"/>
        </w:rPr>
        <w:t xml:space="preserve">– a (2) bekezdésben foglalt kivétellel - </w:t>
      </w:r>
      <w:r w:rsidRPr="005276B4">
        <w:rPr>
          <w:rFonts w:ascii="Times New Roman" w:hAnsi="Times New Roman"/>
          <w:sz w:val="24"/>
          <w:szCs w:val="24"/>
        </w:rPr>
        <w:t>a kihirdetése napján 16 órakor lép hatályba.</w:t>
      </w:r>
    </w:p>
    <w:p w:rsidR="00BE5662" w:rsidRPr="0057071F" w:rsidRDefault="00BE5662" w:rsidP="00387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A rendelet 5. § (4) bekezdése 2017. június 2. napján lép hatályba.</w:t>
      </w:r>
    </w:p>
    <w:p w:rsidR="00BE5662" w:rsidRPr="0057071F" w:rsidRDefault="00BE5662" w:rsidP="00EC25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71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57071F">
        <w:rPr>
          <w:rFonts w:ascii="Times New Roman" w:hAnsi="Times New Roman"/>
          <w:sz w:val="24"/>
          <w:szCs w:val="24"/>
        </w:rPr>
        <w:t>) A rendelet kihirdetéséről a jegyző gondoskodik.</w:t>
      </w:r>
    </w:p>
    <w:p w:rsidR="00BE566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1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57071F">
        <w:rPr>
          <w:rFonts w:ascii="Times New Roman" w:hAnsi="Times New Roman"/>
          <w:sz w:val="24"/>
          <w:szCs w:val="24"/>
        </w:rPr>
        <w:t>) Hatá</w:t>
      </w:r>
      <w:r>
        <w:rPr>
          <w:rFonts w:ascii="Times New Roman" w:hAnsi="Times New Roman"/>
          <w:sz w:val="24"/>
          <w:szCs w:val="24"/>
        </w:rPr>
        <w:t>lyát veszti az önkormányzat 2016</w:t>
      </w:r>
      <w:r w:rsidRPr="0057071F">
        <w:rPr>
          <w:rFonts w:ascii="Times New Roman" w:hAnsi="Times New Roman"/>
          <w:sz w:val="24"/>
          <w:szCs w:val="24"/>
        </w:rPr>
        <w:t xml:space="preserve">. évi </w:t>
      </w:r>
      <w:r w:rsidRPr="00AC53D0">
        <w:rPr>
          <w:rFonts w:ascii="Times New Roman" w:hAnsi="Times New Roman"/>
          <w:sz w:val="24"/>
          <w:szCs w:val="24"/>
        </w:rPr>
        <w:t xml:space="preserve">költségvetéséről szóló </w:t>
      </w:r>
      <w:r>
        <w:rPr>
          <w:rFonts w:ascii="Times New Roman" w:hAnsi="Times New Roman"/>
          <w:sz w:val="24"/>
          <w:szCs w:val="24"/>
        </w:rPr>
        <w:t>5/2016. (II.18</w:t>
      </w:r>
      <w:r w:rsidRPr="00212907">
        <w:rPr>
          <w:rFonts w:ascii="Times New Roman" w:hAnsi="Times New Roman"/>
          <w:sz w:val="24"/>
          <w:szCs w:val="24"/>
        </w:rPr>
        <w:t>.)</w:t>
      </w:r>
      <w:r w:rsidRPr="00D63814">
        <w:rPr>
          <w:rFonts w:ascii="Times New Roman" w:hAnsi="Times New Roman"/>
          <w:sz w:val="24"/>
          <w:szCs w:val="24"/>
        </w:rPr>
        <w:t xml:space="preserve"> </w:t>
      </w:r>
      <w:r w:rsidRPr="005276B4">
        <w:rPr>
          <w:rFonts w:ascii="Times New Roman" w:hAnsi="Times New Roman"/>
          <w:sz w:val="24"/>
          <w:szCs w:val="24"/>
        </w:rPr>
        <w:t>számú önkormányzati rendelet.</w:t>
      </w:r>
      <w:r w:rsidRPr="0057071F">
        <w:rPr>
          <w:rFonts w:ascii="Times New Roman" w:hAnsi="Times New Roman"/>
          <w:sz w:val="24"/>
          <w:szCs w:val="24"/>
        </w:rPr>
        <w:t xml:space="preserve"> </w:t>
      </w:r>
    </w:p>
    <w:p w:rsidR="00BE566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6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62" w:rsidRDefault="00BE5662" w:rsidP="00EC2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5662" w:rsidRPr="001C02CA" w:rsidRDefault="00BE5662" w:rsidP="00EC25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C02CA">
        <w:rPr>
          <w:rFonts w:ascii="Times New Roman" w:hAnsi="Times New Roman"/>
          <w:sz w:val="24"/>
          <w:szCs w:val="24"/>
        </w:rPr>
        <w:tab/>
        <w:t xml:space="preserve">Dr. Kiss Katalin </w:t>
      </w:r>
      <w:r w:rsidRPr="001C02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02CA">
        <w:rPr>
          <w:rFonts w:ascii="Times New Roman" w:hAnsi="Times New Roman"/>
          <w:sz w:val="24"/>
          <w:szCs w:val="24"/>
        </w:rPr>
        <w:t xml:space="preserve">Csáfordi Dénes </w:t>
      </w:r>
    </w:p>
    <w:p w:rsidR="00BE5662" w:rsidRPr="001C02CA" w:rsidRDefault="00BE5662" w:rsidP="00EC25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C02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1C02CA">
        <w:rPr>
          <w:rFonts w:ascii="Times New Roman" w:hAnsi="Times New Roman"/>
          <w:sz w:val="24"/>
          <w:szCs w:val="24"/>
        </w:rPr>
        <w:t>jegyző</w:t>
      </w:r>
      <w:r w:rsidRPr="001C02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1C02CA">
        <w:rPr>
          <w:rFonts w:ascii="Times New Roman" w:hAnsi="Times New Roman"/>
          <w:sz w:val="24"/>
          <w:szCs w:val="24"/>
        </w:rPr>
        <w:t>polgármester</w:t>
      </w:r>
    </w:p>
    <w:p w:rsidR="00BE5662" w:rsidRDefault="00BE5662" w:rsidP="00EC25B4">
      <w:pPr>
        <w:pStyle w:val="Nincstrkz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5662" w:rsidRPr="001C02CA" w:rsidRDefault="00BE5662" w:rsidP="00EC25B4">
      <w:pPr>
        <w:pStyle w:val="Nincstrkz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C02CA">
        <w:rPr>
          <w:rFonts w:ascii="Times New Roman" w:hAnsi="Times New Roman"/>
          <w:b/>
          <w:bCs/>
          <w:sz w:val="24"/>
          <w:szCs w:val="24"/>
          <w:u w:val="single"/>
        </w:rPr>
        <w:t>Záradék:</w:t>
      </w:r>
    </w:p>
    <w:p w:rsidR="00BE5662" w:rsidRPr="001C02CA" w:rsidRDefault="00BE5662" w:rsidP="00EC25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C02CA">
        <w:rPr>
          <w:rFonts w:ascii="Times New Roman" w:hAnsi="Times New Roman"/>
          <w:sz w:val="24"/>
          <w:szCs w:val="24"/>
        </w:rPr>
        <w:t>Kihirdetve, a Polgármesteri Hivatal hirdetőtábláján kifüggesztve:</w:t>
      </w:r>
    </w:p>
    <w:p w:rsidR="00BE5662" w:rsidRPr="001C02CA" w:rsidRDefault="00BE5662" w:rsidP="00EC25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C02CA">
        <w:rPr>
          <w:rFonts w:ascii="Times New Roman" w:hAnsi="Times New Roman"/>
          <w:sz w:val="24"/>
          <w:szCs w:val="24"/>
        </w:rPr>
        <w:t>Hajdúhadház, 2017. május</w:t>
      </w:r>
      <w:r>
        <w:rPr>
          <w:rFonts w:ascii="Times New Roman" w:hAnsi="Times New Roman"/>
          <w:sz w:val="24"/>
          <w:szCs w:val="24"/>
        </w:rPr>
        <w:t xml:space="preserve"> 31.</w:t>
      </w:r>
    </w:p>
    <w:p w:rsidR="00BE5662" w:rsidRDefault="00BE5662" w:rsidP="00EC25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BE5662" w:rsidRDefault="00BE5662" w:rsidP="00EC25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BE5662" w:rsidRDefault="00BE5662" w:rsidP="00EC25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BE5662" w:rsidRPr="001C02CA" w:rsidRDefault="00BE5662" w:rsidP="00EC25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C02CA">
        <w:rPr>
          <w:rFonts w:ascii="Times New Roman" w:hAnsi="Times New Roman"/>
          <w:sz w:val="24"/>
          <w:szCs w:val="24"/>
        </w:rPr>
        <w:t>Dr. Kiss Katalin</w:t>
      </w:r>
    </w:p>
    <w:p w:rsidR="00BE5662" w:rsidRDefault="00BE5662" w:rsidP="00EC25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C02CA">
        <w:rPr>
          <w:rFonts w:ascii="Times New Roman" w:hAnsi="Times New Roman"/>
          <w:sz w:val="24"/>
          <w:szCs w:val="24"/>
        </w:rPr>
        <w:t xml:space="preserve">       jegyző</w:t>
      </w:r>
    </w:p>
    <w:p w:rsidR="00BE5662" w:rsidRDefault="00BE5662">
      <w:bookmarkStart w:id="0" w:name="_GoBack"/>
      <w:bookmarkEnd w:id="0"/>
    </w:p>
    <w:sectPr w:rsidR="00BE5662" w:rsidSect="0074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B4"/>
    <w:rsid w:val="000338CB"/>
    <w:rsid w:val="001C02CA"/>
    <w:rsid w:val="00212907"/>
    <w:rsid w:val="002D58B5"/>
    <w:rsid w:val="0038797B"/>
    <w:rsid w:val="003C050A"/>
    <w:rsid w:val="00425B29"/>
    <w:rsid w:val="005276B4"/>
    <w:rsid w:val="0057071F"/>
    <w:rsid w:val="007353DB"/>
    <w:rsid w:val="0074161D"/>
    <w:rsid w:val="009A0434"/>
    <w:rsid w:val="009F2A3B"/>
    <w:rsid w:val="00AC53D0"/>
    <w:rsid w:val="00AE4583"/>
    <w:rsid w:val="00BE5662"/>
    <w:rsid w:val="00D063DD"/>
    <w:rsid w:val="00D63814"/>
    <w:rsid w:val="00E92B0B"/>
    <w:rsid w:val="00EC25B4"/>
    <w:rsid w:val="00FC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DE2494-3280-4DDC-BF67-BE69AA25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25B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C25B4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5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5B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Bácsi Lajosné</dc:creator>
  <cp:keywords/>
  <dc:description/>
  <cp:lastModifiedBy>Bácsi Lajosné</cp:lastModifiedBy>
  <cp:revision>2</cp:revision>
  <cp:lastPrinted>2017-06-08T06:47:00Z</cp:lastPrinted>
  <dcterms:created xsi:type="dcterms:W3CDTF">2017-06-08T07:02:00Z</dcterms:created>
  <dcterms:modified xsi:type="dcterms:W3CDTF">2017-06-08T07:02:00Z</dcterms:modified>
</cp:coreProperties>
</file>