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76908" w14:textId="77777777" w:rsidR="008A6310" w:rsidRDefault="008A6310" w:rsidP="006D235A">
      <w:pPr>
        <w:suppressAutoHyphens/>
        <w:spacing w:before="240" w:after="36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Hajdúhadház Város Önkormányzata Képviselő-testületének </w:t>
      </w:r>
    </w:p>
    <w:p w14:paraId="48CA470F" w14:textId="129FAB03" w:rsidR="008A6310" w:rsidRPr="008A6310" w:rsidRDefault="00A131B6" w:rsidP="006D235A">
      <w:pPr>
        <w:suppressAutoHyphens/>
        <w:spacing w:before="240" w:after="36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17</w:t>
      </w:r>
      <w:r w:rsid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/2024.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(V.23.</w:t>
      </w:r>
      <w:r w:rsidR="008A6310"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) önkormányzati rendelete</w:t>
      </w:r>
    </w:p>
    <w:p w14:paraId="1314EF28" w14:textId="77777777" w:rsidR="008A6310" w:rsidRPr="008A6310" w:rsidRDefault="008A6310" w:rsidP="006D235A">
      <w:pPr>
        <w:suppressAutoHyphens/>
        <w:spacing w:before="240" w:after="36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város 2023. évi költségvetési zárszámadásáról</w:t>
      </w:r>
    </w:p>
    <w:p w14:paraId="252789CE" w14:textId="77777777" w:rsidR="008A6310" w:rsidRPr="008A6310" w:rsidRDefault="008A6310" w:rsidP="008A6310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Hajdúhadház Város Önkormányzatának Képviselő-testülete az Alaptörvény 32. cikk (2) bekezdésében meghatározott eredeti jogalkotói hatáskörében, az Alaptörvény 32. cikk (1) bekezdés f) pontjában és a helyi önkormányzatok és szerveik, a köztársasági megbízottak, valamint egyes centrális alárendeltségű szervek feladat- és hatásköreiről szóló 1991. évi XX. törvény 138. § (1) bekezdés k) pontjában meghatározott feladatkörében eljárva, a Magyarország helyi önkormányzatairól szóló 2011. évi CLXXXIX. törvény 120. § (1) bekezdés a) pontjában biztosított véleményezési jogkörében eljáró Pénzügyi Bizottság véleményének kikérésével a 2023. évi költségvetési zárszámadásáról a következő rendeletet alkotja.</w:t>
      </w:r>
    </w:p>
    <w:p w14:paraId="78DE671E" w14:textId="77777777" w:rsidR="008A6310" w:rsidRPr="008A6310" w:rsidRDefault="008A6310" w:rsidP="008A631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0726EE73" w14:textId="77777777" w:rsidR="008A6310" w:rsidRPr="008A6310" w:rsidRDefault="008A6310" w:rsidP="008A631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(1) Az önkormányzat képviselő-testülete a 2023. évi költségvetés végrehajtásáról szóló zárszámadást </w:t>
      </w: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8</w:t>
      </w: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793</w:t>
      </w: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527</w:t>
      </w: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028.- Ft</w:t>
      </w: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Költségvetési bevétellel </w:t>
      </w: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7</w:t>
      </w: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191</w:t>
      </w: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348</w:t>
      </w: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541.- Ft</w:t>
      </w: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Költségvetési kiadással összegyenlegét tekintve </w:t>
      </w: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</w:t>
      </w: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602</w:t>
      </w: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178</w:t>
      </w: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487.- Ft</w:t>
      </w: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maradvánnyal hagyja jóvá.</w:t>
      </w:r>
    </w:p>
    <w:p w14:paraId="7B9671B0" w14:textId="77777777" w:rsidR="008A6310" w:rsidRPr="008A6310" w:rsidRDefault="008A6310" w:rsidP="008A631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Az önkormányzat mérlegszerűen bemutatott kiadásait, bevételeit önkormányzati szinten az 1. mellékletben foglaltaknak megfelelően fogadja el.</w:t>
      </w:r>
    </w:p>
    <w:p w14:paraId="55946AD1" w14:textId="77777777" w:rsidR="008A6310" w:rsidRPr="008A6310" w:rsidRDefault="008A6310" w:rsidP="008A631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működési bevételek és kiadások mérlegét a 2. melléklet, a tőkejellegű bevételek és kiadások mérlegét a 3. melléklet szerint fogadja el.</w:t>
      </w:r>
    </w:p>
    <w:p w14:paraId="39D2B3C3" w14:textId="77777777" w:rsidR="008A6310" w:rsidRPr="008A6310" w:rsidRDefault="008A6310" w:rsidP="008A631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6346FF87" w14:textId="77777777" w:rsidR="008A6310" w:rsidRPr="008A6310" w:rsidRDefault="008A6310" w:rsidP="008A631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 képviselő-testület az Önkormányzat 2023. évi zárszámadását részletesen a következők szerint fogadja el: Az Önkormányzat bevételi és kiadási előirányzatainak teljesítését a 4. mellékletben, a Polgármesteri Hivatal bevételi és kiadási előirányzatainak teljesítését 5. mellékletben foglaltaknak megfelelően hagyja jóvá.</w:t>
      </w:r>
    </w:p>
    <w:p w14:paraId="35C5C705" w14:textId="77777777" w:rsidR="008A6310" w:rsidRPr="008A6310" w:rsidRDefault="008A6310" w:rsidP="008A631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költségvetési szervek bevételi és kiadási előirányzatainak teljesítését a következőképpen hagyja jóvá. A Hajdúhadház Városi Óvoda beszámolóját a 6. melléklet, a Hajdúhadházi Család- és Gyermekjóléti Központ beszámolóját a 7. melléklet, a Hajdúhadházi Bölcsőde beszámolóját a 8. melléklet szerint fogadja el. A Hajdúhadház Városi Óvoda bevételi és kiadási előirányzatainak teljesítését a 9. melléklet, a Hajdúhadházi Család- és Gyermekjóléti Központ bevételi és kiadási előirányzatainak teljesítését a 10. melléklet, a Hajdúhadházi Bölcsőde bevételi és kiadási előirányzatainak teljesítését a 11. melléklet szerint hagyja jóvá. Az Önkormányzat és a Polgármesteri Hivatal összevont bevételi és kiadási előirányzatainak teljesítését 12. melléklet, az intézmények összevont bevételi és kiadási előirányzatainak teljesítését 13. melléklet szerint fogadja el.</w:t>
      </w:r>
    </w:p>
    <w:p w14:paraId="7F70D0A5" w14:textId="77777777" w:rsidR="008A6310" w:rsidRPr="008A6310" w:rsidRDefault="008A6310" w:rsidP="008A631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képviselő-testület a költségvetési szervek pénzeszköz változását a 14. mellékletnek megfelelően, maradványát a 26. mellékletnek megfelelően hagyja jóvá, illetve engedélyezi.</w:t>
      </w:r>
    </w:p>
    <w:p w14:paraId="2601553C" w14:textId="77777777" w:rsidR="008A6310" w:rsidRPr="008A6310" w:rsidRDefault="008A6310" w:rsidP="008A631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(4) Az önkormányzat és az által irányított költségvetési szervek 2023. évi közfoglalkoztatottak nélküli létszámát 219 főben határozza meg.</w:t>
      </w:r>
    </w:p>
    <w:p w14:paraId="1C2FAC0D" w14:textId="77777777" w:rsidR="008A6310" w:rsidRPr="008A6310" w:rsidRDefault="008A6310" w:rsidP="008A631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(5) A közhatalmi bevételek alakulását a 15. melléklet szerint hagyja jóvá.</w:t>
      </w:r>
    </w:p>
    <w:p w14:paraId="6BE82C9C" w14:textId="77777777" w:rsidR="008A6310" w:rsidRPr="008A6310" w:rsidRDefault="008A6310" w:rsidP="008A631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(6) Az önkormányzat 2023. december 31-i állapot szerinti vagyonát a következőképpen állapítja meg. Az eszközök értékét a 16. melléklet szerint, a források értékét a 17. melléklet szerint hagyja jóvá. A „0”-ra leírt tárgyi eszközök értékét a 18. melléklet, a kis értékű eszközök értékét a 19. melléklet szerint állapítja meg. A mérlegen kívül nyilvántartott kulturális javakról és régészeti leletekről a 20. melléklet szerinti kimutatást fogadja el. A mérlegen kívüli függő és biztos (jövőbeni) követeléseket a 21. melléklet, a kötelezettségeket a 22. melléklet szerint állapítja meg.</w:t>
      </w:r>
    </w:p>
    <w:p w14:paraId="45045E39" w14:textId="77777777" w:rsidR="008A6310" w:rsidRPr="008A6310" w:rsidRDefault="008A6310" w:rsidP="008A631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(7) Az adósságállomány alakulását lejárat, eszközök, bel-és külföldi hitelezők szerinti bontásban a 2023. december 31-i állapot szerint az 24. melléklet alapján fogadja el.</w:t>
      </w:r>
    </w:p>
    <w:p w14:paraId="539F8CCB" w14:textId="77777777" w:rsidR="008A6310" w:rsidRPr="008A6310" w:rsidRDefault="008A6310" w:rsidP="008A631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(8) A képviselő-testület a Hajdúhadház Város Önkormányzatának a Magyarország gazdasági stabilitásáról szóló 2011. évi CXCIV. törvény 8. § (2) bekezdése szerinti adósságot keletkeztető ügyletekből fennálló kötelezettségeinek teljesülését a 23. melléklet szerint hagyja jóvá.</w:t>
      </w:r>
    </w:p>
    <w:p w14:paraId="2AE92AA7" w14:textId="77777777" w:rsidR="008A6310" w:rsidRPr="008A6310" w:rsidRDefault="008A6310" w:rsidP="008A631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(9) Az önkormányzat által adott közvetett támogatásokat a 25. melléklet szerint fogadja el.</w:t>
      </w:r>
    </w:p>
    <w:p w14:paraId="4E161984" w14:textId="77777777" w:rsidR="008A6310" w:rsidRPr="008A6310" w:rsidRDefault="008A6310" w:rsidP="008A631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(10) Az önkormányzat tulajdonában lévő befektetett pénzügyi eszközök állományának alakulását a 27. melléklet szerint fogadja el.</w:t>
      </w:r>
    </w:p>
    <w:p w14:paraId="40DDB66B" w14:textId="77777777" w:rsidR="008A6310" w:rsidRPr="008A6310" w:rsidRDefault="008A6310" w:rsidP="008A6310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(11) A többéves kihatással járó döntésekről szóló kimutatást a 28. melléklet szerint hagyja jóvá.</w:t>
      </w:r>
    </w:p>
    <w:p w14:paraId="14ABFC11" w14:textId="77777777" w:rsidR="008A6310" w:rsidRPr="008A6310" w:rsidRDefault="008A6310" w:rsidP="008A631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14:paraId="24F1DFCF" w14:textId="77777777" w:rsidR="008A6310" w:rsidRPr="008A6310" w:rsidRDefault="008A6310" w:rsidP="008A631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képviselő-testület utasítja az önkormányzat jegyzőjét, hogy a költségvetési maradványt érintő fizetési kötelezettségek teljesítését biztosítsa.</w:t>
      </w:r>
    </w:p>
    <w:p w14:paraId="6E23D48C" w14:textId="77777777" w:rsidR="008A6310" w:rsidRPr="008A6310" w:rsidRDefault="008A6310" w:rsidP="008A631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4. §</w:t>
      </w:r>
    </w:p>
    <w:p w14:paraId="6F9E0295" w14:textId="77777777" w:rsidR="008A6310" w:rsidRPr="008A6310" w:rsidRDefault="008A6310" w:rsidP="008A631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 város 2020. évi költségvetési zárszámadásáról szóló 16/2021. (V. 31.) önkormányzati rendelet.</w:t>
      </w:r>
    </w:p>
    <w:p w14:paraId="1BD5F48F" w14:textId="77777777" w:rsidR="008A6310" w:rsidRPr="008A6310" w:rsidRDefault="008A6310" w:rsidP="008A631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5. §</w:t>
      </w:r>
    </w:p>
    <w:p w14:paraId="7A13D11C" w14:textId="77777777" w:rsidR="008A6310" w:rsidRPr="008A6310" w:rsidRDefault="008A6310" w:rsidP="008A6310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 város 2023. évi költségvetéséről szóló 1/2023. (II. 9.) önkormányzati rendelet.</w:t>
      </w:r>
    </w:p>
    <w:p w14:paraId="654A2418" w14:textId="77777777" w:rsidR="008A6310" w:rsidRPr="008A6310" w:rsidRDefault="008A6310" w:rsidP="008A6310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A6310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6. §</w:t>
      </w:r>
    </w:p>
    <w:p w14:paraId="737BD22D" w14:textId="68578F8C" w:rsidR="00403D1D" w:rsidRDefault="008A6310" w:rsidP="008A63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631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2024. május 31-én lép hatályba.</w:t>
      </w:r>
    </w:p>
    <w:p w14:paraId="64717698" w14:textId="672AE9B7" w:rsidR="00403D1D" w:rsidRDefault="00403D1D" w:rsidP="00EE34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54F595" w14:textId="77777777" w:rsidR="008A6310" w:rsidRPr="00EE34FC" w:rsidRDefault="008A6310" w:rsidP="00EE34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7AE053" w14:textId="24A6230C" w:rsidR="00EE34FC" w:rsidRPr="00EE34FC" w:rsidRDefault="00EE34FC" w:rsidP="00EE34FC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     Dr. </w:t>
      </w:r>
      <w:r w:rsidR="00F7092D">
        <w:rPr>
          <w:rFonts w:ascii="Times New Roman" w:hAnsi="Times New Roman"/>
          <w:color w:val="000000"/>
          <w:sz w:val="24"/>
          <w:szCs w:val="24"/>
          <w:lang w:eastAsia="hu-HU"/>
        </w:rPr>
        <w:t>Juhász Marica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                                          </w:t>
      </w:r>
      <w:r w:rsidR="00F7092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      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            </w:t>
      </w:r>
      <w:r w:rsidR="00FD014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                  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Csáfordi Dénes</w:t>
      </w:r>
    </w:p>
    <w:p w14:paraId="20FCA3B3" w14:textId="635409C2" w:rsidR="00EE34FC" w:rsidRPr="00EE34FC" w:rsidRDefault="00EE34FC" w:rsidP="00EE34FC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      </w:t>
      </w:r>
      <w:r w:rsidR="00403D1D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   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   jegyző                                                                               </w:t>
      </w:r>
      <w:r w:rsidR="00FD014D">
        <w:rPr>
          <w:rFonts w:ascii="Times New Roman" w:hAnsi="Times New Roman"/>
          <w:color w:val="000000"/>
          <w:sz w:val="24"/>
          <w:szCs w:val="24"/>
          <w:lang w:eastAsia="hu-HU"/>
        </w:rPr>
        <w:t>             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polgármester</w:t>
      </w:r>
    </w:p>
    <w:p w14:paraId="1720D1D0" w14:textId="77777777" w:rsidR="00EE34FC" w:rsidRPr="00EE34FC" w:rsidRDefault="00EE34FC" w:rsidP="00EE34FC">
      <w:pPr>
        <w:spacing w:after="20" w:line="240" w:lineRule="auto"/>
        <w:ind w:firstLine="180"/>
        <w:rPr>
          <w:rFonts w:ascii="Helvetica" w:hAnsi="Helvetica" w:cs="Helvetica"/>
          <w:color w:val="000000"/>
          <w:sz w:val="24"/>
          <w:szCs w:val="24"/>
          <w:lang w:eastAsia="hu-HU"/>
        </w:rPr>
      </w:pPr>
    </w:p>
    <w:p w14:paraId="0E19855B" w14:textId="77777777" w:rsidR="008A6310" w:rsidRDefault="008A6310" w:rsidP="00EE34FC">
      <w:pPr>
        <w:spacing w:after="20" w:line="240" w:lineRule="auto"/>
        <w:ind w:firstLine="18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11DCC7C" w14:textId="7A5E48BD" w:rsidR="00EE34FC" w:rsidRDefault="00EE34FC" w:rsidP="00EE34FC">
      <w:pPr>
        <w:spacing w:after="20" w:line="240" w:lineRule="auto"/>
        <w:ind w:firstLine="18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E34FC">
        <w:rPr>
          <w:rFonts w:ascii="Times New Roman" w:hAnsi="Times New Roman"/>
          <w:b/>
          <w:bCs/>
          <w:sz w:val="24"/>
          <w:szCs w:val="24"/>
          <w:u w:val="single"/>
        </w:rPr>
        <w:t>Záradék</w:t>
      </w:r>
    </w:p>
    <w:p w14:paraId="49E5ACC0" w14:textId="77777777" w:rsidR="00864363" w:rsidRPr="00EE34FC" w:rsidRDefault="00864363" w:rsidP="00EE34FC">
      <w:pPr>
        <w:spacing w:after="20" w:line="240" w:lineRule="auto"/>
        <w:ind w:firstLine="18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8F99E12" w14:textId="77777777" w:rsidR="00EE34FC" w:rsidRPr="00EE34FC" w:rsidRDefault="00EE34FC" w:rsidP="00326C71">
      <w:pPr>
        <w:spacing w:after="2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E34FC">
        <w:rPr>
          <w:rFonts w:ascii="Times New Roman" w:hAnsi="Times New Roman"/>
          <w:sz w:val="24"/>
          <w:szCs w:val="24"/>
        </w:rPr>
        <w:t>Ez a rendelet a Hajdúhadházi Polgármesteri Hivatal hirdetőtáblájára történő kifüggesztéssel kihirdetve.</w:t>
      </w:r>
    </w:p>
    <w:p w14:paraId="3B31E903" w14:textId="77777777" w:rsidR="00EE34FC" w:rsidRPr="00EE34FC" w:rsidRDefault="00EE34FC" w:rsidP="00EE34FC">
      <w:pPr>
        <w:spacing w:after="20" w:line="240" w:lineRule="auto"/>
        <w:ind w:firstLine="180"/>
        <w:rPr>
          <w:rFonts w:ascii="Times New Roman" w:hAnsi="Times New Roman"/>
          <w:sz w:val="24"/>
          <w:szCs w:val="24"/>
        </w:rPr>
      </w:pPr>
    </w:p>
    <w:p w14:paraId="04C4F514" w14:textId="2D366B59" w:rsidR="00EE34FC" w:rsidRPr="00EE34FC" w:rsidRDefault="000A6972" w:rsidP="00EE34FC">
      <w:pPr>
        <w:spacing w:after="20" w:line="240" w:lineRule="auto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Hajdúhadház, 202</w:t>
      </w:r>
      <w:r w:rsidR="00F7092D">
        <w:rPr>
          <w:rFonts w:ascii="Times New Roman" w:hAnsi="Times New Roman"/>
          <w:sz w:val="24"/>
          <w:szCs w:val="24"/>
        </w:rPr>
        <w:t>4</w:t>
      </w:r>
      <w:r w:rsidR="007F56E9">
        <w:rPr>
          <w:rFonts w:ascii="Times New Roman" w:hAnsi="Times New Roman"/>
          <w:sz w:val="24"/>
          <w:szCs w:val="24"/>
        </w:rPr>
        <w:t>.</w:t>
      </w:r>
      <w:r w:rsidR="008A0978">
        <w:rPr>
          <w:rFonts w:ascii="Times New Roman" w:hAnsi="Times New Roman"/>
          <w:sz w:val="24"/>
          <w:szCs w:val="24"/>
        </w:rPr>
        <w:t xml:space="preserve"> május 23.</w:t>
      </w:r>
    </w:p>
    <w:p w14:paraId="12FAC3B4" w14:textId="0B210D82" w:rsidR="00EE34FC" w:rsidRDefault="00EE34FC" w:rsidP="00EE34FC">
      <w:pPr>
        <w:spacing w:after="20" w:line="240" w:lineRule="auto"/>
        <w:ind w:firstLine="1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E0FD9D8" w14:textId="77777777" w:rsidR="00864363" w:rsidRPr="00EE34FC" w:rsidRDefault="00864363" w:rsidP="00EE34FC">
      <w:pPr>
        <w:spacing w:after="20" w:line="240" w:lineRule="auto"/>
        <w:ind w:firstLine="180"/>
        <w:rPr>
          <w:rFonts w:ascii="Times New Roman" w:hAnsi="Times New Roman"/>
          <w:sz w:val="24"/>
          <w:szCs w:val="24"/>
        </w:rPr>
      </w:pPr>
    </w:p>
    <w:p w14:paraId="39329626" w14:textId="2C495AE4" w:rsidR="00EE34FC" w:rsidRPr="00EE34FC" w:rsidRDefault="00EE34FC" w:rsidP="00EE34FC">
      <w:pPr>
        <w:spacing w:after="20" w:line="240" w:lineRule="auto"/>
        <w:ind w:firstLine="180"/>
        <w:rPr>
          <w:rFonts w:ascii="Times New Roman" w:hAnsi="Times New Roman"/>
          <w:sz w:val="24"/>
          <w:szCs w:val="24"/>
        </w:rPr>
      </w:pPr>
      <w:r w:rsidRPr="00EE34FC">
        <w:rPr>
          <w:rFonts w:ascii="Times New Roman" w:hAnsi="Times New Roman"/>
          <w:sz w:val="24"/>
          <w:szCs w:val="24"/>
        </w:rPr>
        <w:t xml:space="preserve">Dr. </w:t>
      </w:r>
      <w:r w:rsidR="00F7092D">
        <w:rPr>
          <w:rFonts w:ascii="Times New Roman" w:hAnsi="Times New Roman"/>
          <w:sz w:val="24"/>
          <w:szCs w:val="24"/>
        </w:rPr>
        <w:t>Juhász Marica</w:t>
      </w:r>
    </w:p>
    <w:p w14:paraId="27E5B06A" w14:textId="4501C72C" w:rsidR="007441EE" w:rsidRDefault="00EE34FC" w:rsidP="00864363">
      <w:pPr>
        <w:spacing w:after="20" w:line="240" w:lineRule="auto"/>
        <w:ind w:firstLine="180"/>
        <w:rPr>
          <w:rFonts w:ascii="Times New Roman" w:hAnsi="Times New Roman"/>
          <w:sz w:val="24"/>
          <w:szCs w:val="24"/>
        </w:rPr>
      </w:pPr>
      <w:r w:rsidRPr="00EE34FC">
        <w:rPr>
          <w:rFonts w:ascii="Times New Roman" w:hAnsi="Times New Roman"/>
          <w:sz w:val="24"/>
          <w:szCs w:val="24"/>
        </w:rPr>
        <w:t>      </w:t>
      </w:r>
      <w:r w:rsidR="00403D1D">
        <w:rPr>
          <w:rFonts w:ascii="Times New Roman" w:hAnsi="Times New Roman"/>
          <w:sz w:val="24"/>
          <w:szCs w:val="24"/>
        </w:rPr>
        <w:t xml:space="preserve">     </w:t>
      </w:r>
      <w:r w:rsidRPr="00EE34FC">
        <w:rPr>
          <w:rFonts w:ascii="Times New Roman" w:hAnsi="Times New Roman"/>
          <w:sz w:val="24"/>
          <w:szCs w:val="24"/>
        </w:rPr>
        <w:t xml:space="preserve"> jegyző</w:t>
      </w:r>
      <w:r w:rsidR="007441EE">
        <w:rPr>
          <w:rFonts w:ascii="Times New Roman" w:hAnsi="Times New Roman"/>
          <w:sz w:val="24"/>
          <w:szCs w:val="24"/>
        </w:rPr>
        <w:br w:type="page"/>
      </w:r>
    </w:p>
    <w:p w14:paraId="41AE60D6" w14:textId="2D82F71C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1.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17/2024.(V.23.</w:t>
      </w:r>
      <w:r w:rsidR="00F7092D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)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59C5D94B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1.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162DED23" w14:textId="35D990DB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2.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7AEF17DA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2.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4172F29E" w14:textId="5B74DB1D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3.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71D26AF1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3.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305D8DB2" w14:textId="0A5BAD6E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4.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1011C01B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4.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14038881" w14:textId="6AFC14C7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5.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66987548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5.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01D842BF" w14:textId="569812FE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6.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608548F7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6.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744D12AE" w14:textId="6EF79BFC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7.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4BD2A415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7.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6AED91AB" w14:textId="7C071107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8.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36FA375F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8.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382B00DE" w14:textId="5E10340F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9.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64CD17D1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9.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2B179E98" w14:textId="7F348BA8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10.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442BF5C0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10.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657F99FE" w14:textId="24443361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11.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6B439DE8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11.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1C0DB80E" w14:textId="4684D27A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12.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555AC4C8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12.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163C0261" w14:textId="7876C89F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13.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1733EEED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13.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3E61A99A" w14:textId="49A6CC13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14.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43B458EE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14.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78C47015" w14:textId="70040EBE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15. melléklet a </w:t>
      </w:r>
      <w:r w:rsidR="00A131B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230CDCBA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15.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3F7C923A" w14:textId="0C87E186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16. melléklet a </w:t>
      </w:r>
      <w:r w:rsidR="00E73D2E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29029FED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16.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64BE0D4E" w14:textId="5FB58EB5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17. melléklet a </w:t>
      </w:r>
      <w:r w:rsidR="00E73D2E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6A114ABE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17.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346D39F5" w14:textId="57AC615F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18. melléklet a </w:t>
      </w:r>
      <w:r w:rsidR="00E73D2E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5D554B29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18.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2C3157F6" w14:textId="24435235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19. melléklet a </w:t>
      </w:r>
      <w:r w:rsidR="00E73D2E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7C0839B4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19.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629A9737" w14:textId="245FB1D7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20. melléklet a </w:t>
      </w:r>
      <w:r w:rsidR="00E73D2E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5FA7F750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20.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49C7AC33" w14:textId="3E553F73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21. melléklet a </w:t>
      </w:r>
      <w:r w:rsidR="00E73D2E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0C260F33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21.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2B21D5DF" w14:textId="2962E490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22. melléklet a </w:t>
      </w:r>
      <w:r w:rsidR="00E73D2E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4C168448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22.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16DDA7CF" w14:textId="77190F8F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23. melléklet a </w:t>
      </w:r>
      <w:r w:rsidR="00E73D2E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507B6805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23.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29526E05" w14:textId="6F099FA0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24. melléklet a </w:t>
      </w:r>
      <w:r w:rsidR="0023753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5A53865D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24.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515681BD" w14:textId="7F1771C1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25. melléklet a </w:t>
      </w:r>
      <w:r w:rsidR="0023753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7EBC1556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25.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108B70BE" w14:textId="371D6E26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26. melléklet a </w:t>
      </w:r>
      <w:r w:rsidR="0023753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5070DD19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26.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14DEEB24" w14:textId="0ABE0095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27. melléklet a </w:t>
      </w:r>
      <w:r w:rsidR="0023753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46EF7C80" w14:textId="77777777" w:rsidR="00326C71" w:rsidRPr="00326C71" w:rsidRDefault="00326C71" w:rsidP="00326C71">
      <w:pPr>
        <w:pStyle w:val="Szvegtrzs"/>
        <w:rPr>
          <w:rFonts w:ascii="Times New Roman" w:hAnsi="Times New Roman"/>
          <w:spacing w:val="0"/>
          <w:sz w:val="24"/>
          <w:szCs w:val="24"/>
        </w:rPr>
      </w:pPr>
      <w:r w:rsidRPr="00326C71">
        <w:rPr>
          <w:rFonts w:ascii="Times New Roman" w:hAnsi="Times New Roman"/>
          <w:spacing w:val="0"/>
          <w:sz w:val="24"/>
          <w:szCs w:val="24"/>
        </w:rPr>
        <w:t>(A melléklet szövegét a(z) 27. számú melléklet.pdf elnevezésű fájl tartalmazza.)</w:t>
      </w:r>
      <w:r w:rsidRPr="00326C71">
        <w:rPr>
          <w:rFonts w:ascii="Times New Roman" w:hAnsi="Times New Roman"/>
          <w:spacing w:val="0"/>
          <w:sz w:val="24"/>
          <w:szCs w:val="24"/>
        </w:rPr>
        <w:br w:type="page"/>
      </w:r>
    </w:p>
    <w:p w14:paraId="6C880BB8" w14:textId="25404F5B" w:rsidR="00326C71" w:rsidRPr="00326C71" w:rsidRDefault="00326C71" w:rsidP="00326C71">
      <w:pPr>
        <w:pStyle w:val="Szvegtrzs"/>
        <w:jc w:val="right"/>
        <w:rPr>
          <w:rFonts w:ascii="Times New Roman" w:hAnsi="Times New Roman"/>
          <w:i/>
          <w:iCs/>
          <w:spacing w:val="0"/>
          <w:sz w:val="24"/>
          <w:szCs w:val="24"/>
          <w:u w:val="single"/>
        </w:rPr>
      </w:pP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lastRenderedPageBreak/>
        <w:t xml:space="preserve">28. melléklet a </w:t>
      </w:r>
      <w:r w:rsidR="00237536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 xml:space="preserve">17/2024.(V.23.) </w:t>
      </w:r>
      <w:r w:rsidRPr="00326C71">
        <w:rPr>
          <w:rFonts w:ascii="Times New Roman" w:hAnsi="Times New Roman"/>
          <w:i/>
          <w:iCs/>
          <w:spacing w:val="0"/>
          <w:sz w:val="24"/>
          <w:szCs w:val="24"/>
          <w:u w:val="single"/>
        </w:rPr>
        <w:t>önkormányzati rendelethez</w:t>
      </w:r>
    </w:p>
    <w:p w14:paraId="00CC199A" w14:textId="4E01952E" w:rsidR="00326C71" w:rsidRPr="00326C71" w:rsidRDefault="00326C71" w:rsidP="00326C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C71">
        <w:rPr>
          <w:rFonts w:ascii="Times New Roman" w:hAnsi="Times New Roman"/>
          <w:sz w:val="24"/>
          <w:szCs w:val="24"/>
        </w:rPr>
        <w:t>(A melléklet szövegét a(z) 28. számú melléklet.pdf elnevezésű fájl tartalmazza.)</w:t>
      </w:r>
    </w:p>
    <w:p w14:paraId="2DC4EF83" w14:textId="77777777" w:rsidR="00326C71" w:rsidRPr="00326C71" w:rsidRDefault="00326C71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26C71">
        <w:rPr>
          <w:rFonts w:ascii="Times New Roman" w:hAnsi="Times New Roman"/>
          <w:sz w:val="24"/>
          <w:szCs w:val="24"/>
        </w:rPr>
        <w:br w:type="page"/>
      </w:r>
    </w:p>
    <w:p w14:paraId="15890EB8" w14:textId="1F5F1C22" w:rsidR="00A55295" w:rsidRPr="00A55295" w:rsidRDefault="002C7BFC" w:rsidP="00BC1D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A55295" w:rsidRPr="00A55295" w:rsidSect="007C18F5"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79671" w14:textId="77777777" w:rsidR="00050CC6" w:rsidRDefault="00050CC6" w:rsidP="009F2A3B">
      <w:pPr>
        <w:spacing w:after="0" w:line="240" w:lineRule="auto"/>
      </w:pPr>
      <w:r>
        <w:separator/>
      </w:r>
    </w:p>
  </w:endnote>
  <w:endnote w:type="continuationSeparator" w:id="0">
    <w:p w14:paraId="7F686325" w14:textId="77777777" w:rsidR="00050CC6" w:rsidRDefault="00050CC6" w:rsidP="009F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DB5BF" w14:textId="77777777" w:rsidR="00050CC6" w:rsidRDefault="00050CC6" w:rsidP="009F2A3B">
      <w:pPr>
        <w:spacing w:after="0" w:line="240" w:lineRule="auto"/>
      </w:pPr>
      <w:r>
        <w:separator/>
      </w:r>
    </w:p>
  </w:footnote>
  <w:footnote w:type="continuationSeparator" w:id="0">
    <w:p w14:paraId="1F8DCFD4" w14:textId="77777777" w:rsidR="00050CC6" w:rsidRDefault="00050CC6" w:rsidP="009F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25457"/>
    <w:multiLevelType w:val="hybridMultilevel"/>
    <w:tmpl w:val="48347378"/>
    <w:lvl w:ilvl="0" w:tplc="38429058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7285E"/>
    <w:multiLevelType w:val="hybridMultilevel"/>
    <w:tmpl w:val="0D2A6D34"/>
    <w:lvl w:ilvl="0" w:tplc="4F9C673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41CFA"/>
    <w:multiLevelType w:val="hybridMultilevel"/>
    <w:tmpl w:val="0D2A6D34"/>
    <w:lvl w:ilvl="0" w:tplc="4F9C673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145F9"/>
    <w:multiLevelType w:val="hybridMultilevel"/>
    <w:tmpl w:val="98709D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C65C0"/>
    <w:multiLevelType w:val="hybridMultilevel"/>
    <w:tmpl w:val="0D2A6D34"/>
    <w:lvl w:ilvl="0" w:tplc="4F9C673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3B"/>
    <w:rsid w:val="0000520A"/>
    <w:rsid w:val="000062AB"/>
    <w:rsid w:val="00011E38"/>
    <w:rsid w:val="00011F38"/>
    <w:rsid w:val="000326BD"/>
    <w:rsid w:val="000338CB"/>
    <w:rsid w:val="00033903"/>
    <w:rsid w:val="000427BE"/>
    <w:rsid w:val="00042A6D"/>
    <w:rsid w:val="00050CC6"/>
    <w:rsid w:val="00061A17"/>
    <w:rsid w:val="00064879"/>
    <w:rsid w:val="00070FC7"/>
    <w:rsid w:val="000745C2"/>
    <w:rsid w:val="0008058E"/>
    <w:rsid w:val="000815A7"/>
    <w:rsid w:val="00095450"/>
    <w:rsid w:val="0009609D"/>
    <w:rsid w:val="000A6972"/>
    <w:rsid w:val="000B23FE"/>
    <w:rsid w:val="000D469A"/>
    <w:rsid w:val="00101EDC"/>
    <w:rsid w:val="00103A98"/>
    <w:rsid w:val="00115A88"/>
    <w:rsid w:val="0012638D"/>
    <w:rsid w:val="00130849"/>
    <w:rsid w:val="0013122C"/>
    <w:rsid w:val="00133F3B"/>
    <w:rsid w:val="00136B10"/>
    <w:rsid w:val="001401C6"/>
    <w:rsid w:val="00141C77"/>
    <w:rsid w:val="0016079E"/>
    <w:rsid w:val="001660EA"/>
    <w:rsid w:val="001724CF"/>
    <w:rsid w:val="00177F6E"/>
    <w:rsid w:val="0018143E"/>
    <w:rsid w:val="001916FF"/>
    <w:rsid w:val="00192A81"/>
    <w:rsid w:val="0019546F"/>
    <w:rsid w:val="001B1054"/>
    <w:rsid w:val="001B1D6A"/>
    <w:rsid w:val="001B202E"/>
    <w:rsid w:val="001B6CC8"/>
    <w:rsid w:val="001C2C78"/>
    <w:rsid w:val="001D0532"/>
    <w:rsid w:val="001D6B05"/>
    <w:rsid w:val="001E00AB"/>
    <w:rsid w:val="001E3A1E"/>
    <w:rsid w:val="001F64CA"/>
    <w:rsid w:val="00203CED"/>
    <w:rsid w:val="00212907"/>
    <w:rsid w:val="00221F7D"/>
    <w:rsid w:val="00223134"/>
    <w:rsid w:val="00224C91"/>
    <w:rsid w:val="00231DA0"/>
    <w:rsid w:val="00232D17"/>
    <w:rsid w:val="00237536"/>
    <w:rsid w:val="002406CC"/>
    <w:rsid w:val="0024155A"/>
    <w:rsid w:val="00265CC7"/>
    <w:rsid w:val="002673D9"/>
    <w:rsid w:val="00285F1E"/>
    <w:rsid w:val="00294A36"/>
    <w:rsid w:val="00295421"/>
    <w:rsid w:val="002A7FD9"/>
    <w:rsid w:val="002B36BF"/>
    <w:rsid w:val="002C20C2"/>
    <w:rsid w:val="002C7BFC"/>
    <w:rsid w:val="002D1B05"/>
    <w:rsid w:val="002D2CAB"/>
    <w:rsid w:val="002E0D8D"/>
    <w:rsid w:val="002E2D38"/>
    <w:rsid w:val="002F2286"/>
    <w:rsid w:val="00302525"/>
    <w:rsid w:val="003049FF"/>
    <w:rsid w:val="00306D54"/>
    <w:rsid w:val="0031447C"/>
    <w:rsid w:val="00317BA4"/>
    <w:rsid w:val="00326C71"/>
    <w:rsid w:val="003426D6"/>
    <w:rsid w:val="00361D46"/>
    <w:rsid w:val="003672CD"/>
    <w:rsid w:val="00377DC1"/>
    <w:rsid w:val="003816DE"/>
    <w:rsid w:val="00381D87"/>
    <w:rsid w:val="00387001"/>
    <w:rsid w:val="00391853"/>
    <w:rsid w:val="003A0E0B"/>
    <w:rsid w:val="003A6463"/>
    <w:rsid w:val="003A79D5"/>
    <w:rsid w:val="003B0F9E"/>
    <w:rsid w:val="003B11F2"/>
    <w:rsid w:val="003B3E6F"/>
    <w:rsid w:val="003B675F"/>
    <w:rsid w:val="003C17D7"/>
    <w:rsid w:val="003C1B44"/>
    <w:rsid w:val="003C2E7D"/>
    <w:rsid w:val="003E2A7E"/>
    <w:rsid w:val="003F2A3C"/>
    <w:rsid w:val="003F4D0B"/>
    <w:rsid w:val="00400071"/>
    <w:rsid w:val="00403D1D"/>
    <w:rsid w:val="0041110C"/>
    <w:rsid w:val="00411B97"/>
    <w:rsid w:val="004233B6"/>
    <w:rsid w:val="00431145"/>
    <w:rsid w:val="004364E7"/>
    <w:rsid w:val="00440563"/>
    <w:rsid w:val="004410FF"/>
    <w:rsid w:val="0044537B"/>
    <w:rsid w:val="00456C05"/>
    <w:rsid w:val="00461B7B"/>
    <w:rsid w:val="00463407"/>
    <w:rsid w:val="00466094"/>
    <w:rsid w:val="004714C1"/>
    <w:rsid w:val="00475F8C"/>
    <w:rsid w:val="004820CD"/>
    <w:rsid w:val="004911B6"/>
    <w:rsid w:val="004942C7"/>
    <w:rsid w:val="004A31A1"/>
    <w:rsid w:val="004A6D4E"/>
    <w:rsid w:val="004B0B99"/>
    <w:rsid w:val="004B309F"/>
    <w:rsid w:val="004C1DFF"/>
    <w:rsid w:val="004C342B"/>
    <w:rsid w:val="004C67B6"/>
    <w:rsid w:val="004F1E51"/>
    <w:rsid w:val="00500E7A"/>
    <w:rsid w:val="005010E1"/>
    <w:rsid w:val="00501A57"/>
    <w:rsid w:val="00504CD2"/>
    <w:rsid w:val="0051007F"/>
    <w:rsid w:val="005109D1"/>
    <w:rsid w:val="00517629"/>
    <w:rsid w:val="0052298E"/>
    <w:rsid w:val="00522B5D"/>
    <w:rsid w:val="005276B4"/>
    <w:rsid w:val="0053338C"/>
    <w:rsid w:val="00547E81"/>
    <w:rsid w:val="00553AFC"/>
    <w:rsid w:val="005543D8"/>
    <w:rsid w:val="00562C30"/>
    <w:rsid w:val="00563492"/>
    <w:rsid w:val="005672C3"/>
    <w:rsid w:val="00570930"/>
    <w:rsid w:val="005739EF"/>
    <w:rsid w:val="005742F3"/>
    <w:rsid w:val="00577572"/>
    <w:rsid w:val="00580E0D"/>
    <w:rsid w:val="005812EA"/>
    <w:rsid w:val="005909A4"/>
    <w:rsid w:val="00596AB6"/>
    <w:rsid w:val="005971C5"/>
    <w:rsid w:val="005B021C"/>
    <w:rsid w:val="005C58D1"/>
    <w:rsid w:val="005D5B14"/>
    <w:rsid w:val="005D764E"/>
    <w:rsid w:val="005F414A"/>
    <w:rsid w:val="005F5AF9"/>
    <w:rsid w:val="00624016"/>
    <w:rsid w:val="00632D36"/>
    <w:rsid w:val="00643592"/>
    <w:rsid w:val="00645E44"/>
    <w:rsid w:val="00655BD2"/>
    <w:rsid w:val="00660F3E"/>
    <w:rsid w:val="006629EC"/>
    <w:rsid w:val="00662E95"/>
    <w:rsid w:val="00675880"/>
    <w:rsid w:val="00676C5C"/>
    <w:rsid w:val="006A364D"/>
    <w:rsid w:val="006B1821"/>
    <w:rsid w:val="006B2A70"/>
    <w:rsid w:val="006B3E42"/>
    <w:rsid w:val="006C0C84"/>
    <w:rsid w:val="006D235A"/>
    <w:rsid w:val="006E54BD"/>
    <w:rsid w:val="006F17CC"/>
    <w:rsid w:val="006F1A0E"/>
    <w:rsid w:val="006F47DE"/>
    <w:rsid w:val="0070233B"/>
    <w:rsid w:val="00707A84"/>
    <w:rsid w:val="00710F8C"/>
    <w:rsid w:val="00711362"/>
    <w:rsid w:val="0072332A"/>
    <w:rsid w:val="0072444C"/>
    <w:rsid w:val="00724E1C"/>
    <w:rsid w:val="007337AE"/>
    <w:rsid w:val="007353DB"/>
    <w:rsid w:val="007359B8"/>
    <w:rsid w:val="007441EE"/>
    <w:rsid w:val="00744B34"/>
    <w:rsid w:val="007474D0"/>
    <w:rsid w:val="0075167D"/>
    <w:rsid w:val="0075263E"/>
    <w:rsid w:val="00763240"/>
    <w:rsid w:val="0076516C"/>
    <w:rsid w:val="00766BD6"/>
    <w:rsid w:val="00767DA4"/>
    <w:rsid w:val="00773AD7"/>
    <w:rsid w:val="007744A2"/>
    <w:rsid w:val="00775D21"/>
    <w:rsid w:val="00781ECE"/>
    <w:rsid w:val="00790086"/>
    <w:rsid w:val="00793C0E"/>
    <w:rsid w:val="007C18F5"/>
    <w:rsid w:val="007C43D6"/>
    <w:rsid w:val="007C4584"/>
    <w:rsid w:val="007C6062"/>
    <w:rsid w:val="007F2CD7"/>
    <w:rsid w:val="007F56E9"/>
    <w:rsid w:val="00807D85"/>
    <w:rsid w:val="008131EF"/>
    <w:rsid w:val="008168A9"/>
    <w:rsid w:val="00827335"/>
    <w:rsid w:val="00847D71"/>
    <w:rsid w:val="00854AEC"/>
    <w:rsid w:val="00864363"/>
    <w:rsid w:val="0086482E"/>
    <w:rsid w:val="00867E60"/>
    <w:rsid w:val="00874DBB"/>
    <w:rsid w:val="0087507C"/>
    <w:rsid w:val="0088430D"/>
    <w:rsid w:val="00890FEB"/>
    <w:rsid w:val="00891DA1"/>
    <w:rsid w:val="00895ADC"/>
    <w:rsid w:val="008A0978"/>
    <w:rsid w:val="008A6310"/>
    <w:rsid w:val="008C7D23"/>
    <w:rsid w:val="008D3C7F"/>
    <w:rsid w:val="008E6062"/>
    <w:rsid w:val="008F7D2F"/>
    <w:rsid w:val="00903854"/>
    <w:rsid w:val="0090395D"/>
    <w:rsid w:val="00906FE6"/>
    <w:rsid w:val="00907D9F"/>
    <w:rsid w:val="009112CD"/>
    <w:rsid w:val="00922214"/>
    <w:rsid w:val="00924E98"/>
    <w:rsid w:val="009257AB"/>
    <w:rsid w:val="009257F6"/>
    <w:rsid w:val="0092686C"/>
    <w:rsid w:val="0093604D"/>
    <w:rsid w:val="00936E3E"/>
    <w:rsid w:val="00946963"/>
    <w:rsid w:val="00952434"/>
    <w:rsid w:val="00955C0C"/>
    <w:rsid w:val="00955E6C"/>
    <w:rsid w:val="0096105D"/>
    <w:rsid w:val="00973374"/>
    <w:rsid w:val="00977392"/>
    <w:rsid w:val="00983448"/>
    <w:rsid w:val="009856F8"/>
    <w:rsid w:val="009977DE"/>
    <w:rsid w:val="009A0434"/>
    <w:rsid w:val="009A3841"/>
    <w:rsid w:val="009B17E9"/>
    <w:rsid w:val="009D213C"/>
    <w:rsid w:val="009D67CE"/>
    <w:rsid w:val="009E2B5C"/>
    <w:rsid w:val="009E43CF"/>
    <w:rsid w:val="009F1DD2"/>
    <w:rsid w:val="009F2A3B"/>
    <w:rsid w:val="00A05BB9"/>
    <w:rsid w:val="00A11BE4"/>
    <w:rsid w:val="00A131B6"/>
    <w:rsid w:val="00A261FB"/>
    <w:rsid w:val="00A33948"/>
    <w:rsid w:val="00A469A8"/>
    <w:rsid w:val="00A519B6"/>
    <w:rsid w:val="00A51FF3"/>
    <w:rsid w:val="00A52B2D"/>
    <w:rsid w:val="00A55295"/>
    <w:rsid w:val="00A60443"/>
    <w:rsid w:val="00A611BF"/>
    <w:rsid w:val="00A66C97"/>
    <w:rsid w:val="00A7146D"/>
    <w:rsid w:val="00A72E59"/>
    <w:rsid w:val="00A87F5B"/>
    <w:rsid w:val="00A9090D"/>
    <w:rsid w:val="00A920BD"/>
    <w:rsid w:val="00A94F90"/>
    <w:rsid w:val="00A95BD4"/>
    <w:rsid w:val="00AA5633"/>
    <w:rsid w:val="00AB1DF4"/>
    <w:rsid w:val="00AB55FD"/>
    <w:rsid w:val="00AB6273"/>
    <w:rsid w:val="00AC4100"/>
    <w:rsid w:val="00AD3227"/>
    <w:rsid w:val="00AE3C49"/>
    <w:rsid w:val="00B00BB5"/>
    <w:rsid w:val="00B03CD1"/>
    <w:rsid w:val="00B06B0E"/>
    <w:rsid w:val="00B114AC"/>
    <w:rsid w:val="00B14D7B"/>
    <w:rsid w:val="00B17C69"/>
    <w:rsid w:val="00B25878"/>
    <w:rsid w:val="00B25C5F"/>
    <w:rsid w:val="00B3655C"/>
    <w:rsid w:val="00B52BCA"/>
    <w:rsid w:val="00B60B19"/>
    <w:rsid w:val="00B6155A"/>
    <w:rsid w:val="00B63BCD"/>
    <w:rsid w:val="00B66CB2"/>
    <w:rsid w:val="00B81B48"/>
    <w:rsid w:val="00B9337C"/>
    <w:rsid w:val="00B93F3A"/>
    <w:rsid w:val="00BA55DB"/>
    <w:rsid w:val="00BB2B98"/>
    <w:rsid w:val="00BB50BF"/>
    <w:rsid w:val="00BC1D87"/>
    <w:rsid w:val="00BC2503"/>
    <w:rsid w:val="00BC53B1"/>
    <w:rsid w:val="00BD3698"/>
    <w:rsid w:val="00BF0C6A"/>
    <w:rsid w:val="00BF126F"/>
    <w:rsid w:val="00BF1E87"/>
    <w:rsid w:val="00BF5880"/>
    <w:rsid w:val="00C023F6"/>
    <w:rsid w:val="00C07044"/>
    <w:rsid w:val="00C07D8F"/>
    <w:rsid w:val="00C10630"/>
    <w:rsid w:val="00C22FE6"/>
    <w:rsid w:val="00C42539"/>
    <w:rsid w:val="00C5639C"/>
    <w:rsid w:val="00C84114"/>
    <w:rsid w:val="00C86A2D"/>
    <w:rsid w:val="00CA14A8"/>
    <w:rsid w:val="00CB0D8B"/>
    <w:rsid w:val="00CE0AEC"/>
    <w:rsid w:val="00D03686"/>
    <w:rsid w:val="00D05E87"/>
    <w:rsid w:val="00D07AFE"/>
    <w:rsid w:val="00D13076"/>
    <w:rsid w:val="00D13EB1"/>
    <w:rsid w:val="00D14E24"/>
    <w:rsid w:val="00D32A68"/>
    <w:rsid w:val="00D36785"/>
    <w:rsid w:val="00D45B62"/>
    <w:rsid w:val="00D544FC"/>
    <w:rsid w:val="00D612A2"/>
    <w:rsid w:val="00D663FC"/>
    <w:rsid w:val="00D667DF"/>
    <w:rsid w:val="00D708A1"/>
    <w:rsid w:val="00D923C0"/>
    <w:rsid w:val="00D9434E"/>
    <w:rsid w:val="00D97F02"/>
    <w:rsid w:val="00DC559D"/>
    <w:rsid w:val="00DC5BBD"/>
    <w:rsid w:val="00DC6936"/>
    <w:rsid w:val="00DE1219"/>
    <w:rsid w:val="00DE1B17"/>
    <w:rsid w:val="00DE4066"/>
    <w:rsid w:val="00DF5DB1"/>
    <w:rsid w:val="00E0353B"/>
    <w:rsid w:val="00E12091"/>
    <w:rsid w:val="00E15402"/>
    <w:rsid w:val="00E17247"/>
    <w:rsid w:val="00E25201"/>
    <w:rsid w:val="00E2668C"/>
    <w:rsid w:val="00E42C39"/>
    <w:rsid w:val="00E6118B"/>
    <w:rsid w:val="00E637F3"/>
    <w:rsid w:val="00E72B6B"/>
    <w:rsid w:val="00E73D2E"/>
    <w:rsid w:val="00E91E0A"/>
    <w:rsid w:val="00E965FC"/>
    <w:rsid w:val="00EA04FF"/>
    <w:rsid w:val="00EA0600"/>
    <w:rsid w:val="00EA4736"/>
    <w:rsid w:val="00EC0E85"/>
    <w:rsid w:val="00EC4C8A"/>
    <w:rsid w:val="00EC7A93"/>
    <w:rsid w:val="00EC7B6E"/>
    <w:rsid w:val="00ED0A92"/>
    <w:rsid w:val="00ED311A"/>
    <w:rsid w:val="00ED7B9B"/>
    <w:rsid w:val="00EE27EC"/>
    <w:rsid w:val="00EE34FC"/>
    <w:rsid w:val="00EF1BD5"/>
    <w:rsid w:val="00EF694D"/>
    <w:rsid w:val="00EF7736"/>
    <w:rsid w:val="00F04CF0"/>
    <w:rsid w:val="00F06CAE"/>
    <w:rsid w:val="00F102A9"/>
    <w:rsid w:val="00F155D6"/>
    <w:rsid w:val="00F217D8"/>
    <w:rsid w:val="00F34EC8"/>
    <w:rsid w:val="00F41081"/>
    <w:rsid w:val="00F4185D"/>
    <w:rsid w:val="00F45715"/>
    <w:rsid w:val="00F468C8"/>
    <w:rsid w:val="00F536EA"/>
    <w:rsid w:val="00F55F94"/>
    <w:rsid w:val="00F6588C"/>
    <w:rsid w:val="00F66718"/>
    <w:rsid w:val="00F66EE9"/>
    <w:rsid w:val="00F7092D"/>
    <w:rsid w:val="00F7272A"/>
    <w:rsid w:val="00FA55FB"/>
    <w:rsid w:val="00FB36E7"/>
    <w:rsid w:val="00FB74CC"/>
    <w:rsid w:val="00FC5A73"/>
    <w:rsid w:val="00FD014D"/>
    <w:rsid w:val="00FD3939"/>
    <w:rsid w:val="00FD3A38"/>
    <w:rsid w:val="00FD5536"/>
    <w:rsid w:val="00FD5FD5"/>
    <w:rsid w:val="00FE085B"/>
    <w:rsid w:val="00FE4313"/>
    <w:rsid w:val="00FE587D"/>
    <w:rsid w:val="00FE68A8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D9445"/>
  <w15:chartTrackingRefBased/>
  <w15:docId w15:val="{60C53E3D-02A0-4D5B-B6A7-484815C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2A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2A3B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F2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2A3B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9F2A3B"/>
    <w:pPr>
      <w:spacing w:after="0" w:line="240" w:lineRule="auto"/>
      <w:jc w:val="both"/>
    </w:pPr>
    <w:rPr>
      <w:rFonts w:ascii="Courier New" w:eastAsia="Times New Roman" w:hAnsi="Courier New"/>
      <w:spacing w:val="-20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F2A3B"/>
    <w:rPr>
      <w:rFonts w:ascii="Courier New" w:eastAsia="Times New Roman" w:hAnsi="Courier New" w:cs="Times New Roman"/>
      <w:spacing w:val="-20"/>
      <w:sz w:val="26"/>
      <w:szCs w:val="20"/>
      <w:lang w:eastAsia="hu-HU"/>
    </w:rPr>
  </w:style>
  <w:style w:type="paragraph" w:styleId="Cm">
    <w:name w:val="Title"/>
    <w:basedOn w:val="Norml"/>
    <w:link w:val="CmChar"/>
    <w:qFormat/>
    <w:rsid w:val="007C458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7C4584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57AB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F7092D"/>
    <w:rPr>
      <w:color w:val="0000FF"/>
      <w:u w:val="single"/>
    </w:rPr>
  </w:style>
  <w:style w:type="character" w:customStyle="1" w:styleId="highlighted">
    <w:name w:val="highlighted"/>
    <w:basedOn w:val="Bekezdsalapbettpusa"/>
    <w:rsid w:val="006C0C84"/>
  </w:style>
  <w:style w:type="character" w:customStyle="1" w:styleId="jel">
    <w:name w:val="jel"/>
    <w:basedOn w:val="Bekezdsalapbettpusa"/>
    <w:rsid w:val="00BB2B98"/>
  </w:style>
  <w:style w:type="paragraph" w:styleId="Buborkszveg">
    <w:name w:val="Balloon Text"/>
    <w:basedOn w:val="Norml"/>
    <w:link w:val="BuborkszvegChar"/>
    <w:uiPriority w:val="99"/>
    <w:semiHidden/>
    <w:unhideWhenUsed/>
    <w:rsid w:val="007C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18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6236</TotalTime>
  <Pages>1</Pages>
  <Words>1149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 Enikő</dc:creator>
  <cp:keywords/>
  <dc:description/>
  <cp:lastModifiedBy>Makrainé Kontrás Melinda</cp:lastModifiedBy>
  <cp:revision>77</cp:revision>
  <cp:lastPrinted>2024-05-23T08:01:00Z</cp:lastPrinted>
  <dcterms:created xsi:type="dcterms:W3CDTF">2020-07-07T07:57:00Z</dcterms:created>
  <dcterms:modified xsi:type="dcterms:W3CDTF">2024-05-23T08:18:00Z</dcterms:modified>
</cp:coreProperties>
</file>